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9B0B2" w14:textId="77777777" w:rsidR="00CA4D3B" w:rsidRPr="000E3F57" w:rsidRDefault="00CA4D3B">
      <w:pPr>
        <w:rPr>
          <w:rFonts w:asciiTheme="minorBidi" w:hAnsiTheme="minorBidi" w:cstheme="minorBidi"/>
        </w:rPr>
      </w:pPr>
    </w:p>
    <w:p w14:paraId="15CC5B4F" w14:textId="77777777" w:rsidR="00CA4D3B" w:rsidRPr="000E3F57" w:rsidRDefault="00CA4D3B">
      <w:pPr>
        <w:rPr>
          <w:rFonts w:asciiTheme="minorBidi" w:eastAsia="Verdana" w:hAnsiTheme="minorBidi" w:cstheme="minorBidi"/>
        </w:rPr>
      </w:pPr>
    </w:p>
    <w:p w14:paraId="5BD7937B" w14:textId="77777777" w:rsidR="00CA4D3B" w:rsidRPr="000E3F57" w:rsidRDefault="00CA4D3B">
      <w:pPr>
        <w:rPr>
          <w:rFonts w:asciiTheme="minorBidi" w:eastAsia="Verdana" w:hAnsiTheme="minorBidi" w:cstheme="minorBidi"/>
        </w:rPr>
      </w:pPr>
    </w:p>
    <w:p w14:paraId="7841AED8" w14:textId="77777777" w:rsidR="00CA4D3B" w:rsidRPr="000E3F57" w:rsidRDefault="00CA4D3B">
      <w:pPr>
        <w:rPr>
          <w:rFonts w:asciiTheme="minorBidi" w:eastAsia="Verdana" w:hAnsiTheme="minorBidi" w:cstheme="minorBidi"/>
          <w:b/>
          <w:sz w:val="28"/>
          <w:szCs w:val="28"/>
        </w:rPr>
      </w:pPr>
    </w:p>
    <w:p w14:paraId="6BE8A854" w14:textId="3A92F42C" w:rsidR="002F1814" w:rsidRPr="000E3F57" w:rsidRDefault="002F1814" w:rsidP="009A0623">
      <w:pPr>
        <w:bidi/>
        <w:rPr>
          <w:rFonts w:asciiTheme="minorBidi" w:eastAsia="Verdana" w:hAnsiTheme="minorBidi" w:cstheme="minorBidi"/>
          <w:b/>
          <w:sz w:val="28"/>
          <w:szCs w:val="28"/>
          <w:rtl/>
          <w:lang w:bidi="fa-IR"/>
        </w:rPr>
      </w:pPr>
      <w:r w:rsidRPr="000B1AE6">
        <w:rPr>
          <w:rFonts w:asciiTheme="minorBidi" w:eastAsia="Verdana" w:hAnsiTheme="minorBidi" w:cstheme="minorBidi"/>
          <w:bCs/>
          <w:sz w:val="28"/>
          <w:szCs w:val="28"/>
          <w:rtl/>
          <w:lang w:val="en-GB" w:bidi="fa-IR"/>
        </w:rPr>
        <w:t>رهنمود</w:t>
      </w:r>
      <w:r w:rsidRPr="000E3F57">
        <w:rPr>
          <w:rFonts w:asciiTheme="minorBidi" w:eastAsia="Verdana" w:hAnsiTheme="minorBidi" w:cstheme="minorBidi"/>
          <w:bCs/>
          <w:sz w:val="28"/>
          <w:szCs w:val="28"/>
          <w:rtl/>
          <w:lang w:bidi="fa-IR"/>
        </w:rPr>
        <w:t xml:space="preserve"> اشتراک کنندگان مرکز </w:t>
      </w:r>
      <w:r w:rsidR="009A0623" w:rsidRPr="000E3F57">
        <w:rPr>
          <w:rFonts w:asciiTheme="minorBidi" w:eastAsia="Verdana" w:hAnsiTheme="minorBidi" w:cstheme="minorBidi"/>
          <w:bCs/>
          <w:sz w:val="28"/>
          <w:szCs w:val="28"/>
          <w:rtl/>
          <w:lang w:bidi="fa-IR"/>
        </w:rPr>
        <w:t>شایستگی</w:t>
      </w:r>
      <w:r w:rsidRPr="000E3F57">
        <w:rPr>
          <w:rFonts w:asciiTheme="minorBidi" w:eastAsia="Verdana" w:hAnsiTheme="minorBidi" w:cstheme="minorBidi"/>
          <w:bCs/>
          <w:sz w:val="28"/>
          <w:szCs w:val="28"/>
          <w:rtl/>
          <w:lang w:bidi="fa-IR"/>
        </w:rPr>
        <w:t xml:space="preserve"> برایان</w:t>
      </w:r>
      <w:r w:rsidRPr="000E3F57">
        <w:rPr>
          <w:rFonts w:asciiTheme="minorBidi" w:eastAsia="Verdana" w:hAnsiTheme="minorBidi" w:cstheme="minorBidi"/>
          <w:b/>
          <w:sz w:val="28"/>
          <w:szCs w:val="28"/>
          <w:rtl/>
          <w:lang w:bidi="fa-IR"/>
        </w:rPr>
        <w:t xml:space="preserve"> (</w:t>
      </w:r>
      <w:r w:rsidRPr="000E3F57">
        <w:rPr>
          <w:rFonts w:asciiTheme="minorBidi" w:eastAsia="Verdana" w:hAnsiTheme="minorBidi" w:cstheme="minorBidi"/>
          <w:b/>
          <w:sz w:val="28"/>
          <w:szCs w:val="28"/>
          <w:lang w:val="en-GB" w:bidi="en-GB"/>
        </w:rPr>
        <w:t>Bryne</w:t>
      </w:r>
      <w:r w:rsidR="009A0623" w:rsidRPr="000E3F57">
        <w:rPr>
          <w:rFonts w:asciiTheme="minorBidi" w:eastAsia="Verdana" w:hAnsiTheme="minorBidi" w:cstheme="minorBidi"/>
          <w:b/>
          <w:sz w:val="28"/>
          <w:szCs w:val="28"/>
          <w:lang w:val="en-GB" w:bidi="en-GB"/>
        </w:rPr>
        <w:t xml:space="preserve"> Competence Centre</w:t>
      </w:r>
      <w:r w:rsidRPr="000E3F57">
        <w:rPr>
          <w:rFonts w:asciiTheme="minorBidi" w:eastAsia="Verdana" w:hAnsiTheme="minorBidi" w:cstheme="minorBidi"/>
          <w:b/>
          <w:sz w:val="28"/>
          <w:szCs w:val="28"/>
          <w:rtl/>
          <w:lang w:bidi="fa-IR"/>
        </w:rPr>
        <w:t>)</w:t>
      </w:r>
    </w:p>
    <w:p w14:paraId="727D9224" w14:textId="77777777" w:rsidR="00CA4D3B" w:rsidRPr="000E3F57" w:rsidRDefault="00CA4D3B">
      <w:pPr>
        <w:rPr>
          <w:rFonts w:asciiTheme="minorBidi" w:eastAsia="Verdana" w:hAnsiTheme="minorBidi" w:cstheme="minorBidi"/>
          <w:b/>
          <w:sz w:val="28"/>
          <w:szCs w:val="28"/>
        </w:rPr>
      </w:pPr>
    </w:p>
    <w:p w14:paraId="565C6743" w14:textId="77777777" w:rsidR="00CA4D3B" w:rsidRPr="000E3F57" w:rsidRDefault="00CA4D3B">
      <w:pPr>
        <w:ind w:left="708" w:firstLine="708"/>
        <w:rPr>
          <w:rFonts w:asciiTheme="minorBidi" w:eastAsia="Verdana" w:hAnsiTheme="minorBidi" w:cstheme="minorBidi"/>
          <w:b/>
          <w:sz w:val="28"/>
          <w:szCs w:val="28"/>
        </w:rPr>
      </w:pPr>
    </w:p>
    <w:p w14:paraId="31F25CAB" w14:textId="77777777" w:rsidR="00CA4D3B" w:rsidRPr="000E3F57" w:rsidRDefault="00CA4D3B">
      <w:pPr>
        <w:ind w:left="708" w:firstLine="708"/>
        <w:rPr>
          <w:rFonts w:asciiTheme="minorBidi" w:eastAsia="Arial" w:hAnsiTheme="minorBidi" w:cstheme="minorBidi"/>
        </w:rPr>
      </w:pPr>
    </w:p>
    <w:p w14:paraId="3C5145AC" w14:textId="6B4A28D5" w:rsidR="002F1814" w:rsidRPr="000E3F57" w:rsidRDefault="000E3F57" w:rsidP="000E3F57">
      <w:pPr>
        <w:bidi/>
        <w:jc w:val="both"/>
        <w:rPr>
          <w:rFonts w:asciiTheme="minorBidi" w:eastAsia="Arial" w:hAnsiTheme="minorBidi" w:cstheme="minorBidi"/>
          <w:sz w:val="24"/>
          <w:szCs w:val="24"/>
        </w:rPr>
      </w:pPr>
      <w:r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>این رهنمود</w:t>
      </w:r>
      <w:r w:rsidR="002F1814"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 برای </w:t>
      </w:r>
      <w:r w:rsidR="002F1814"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ایجاد یک محیط تعلیمی و کاری مناسب برای </w:t>
      </w:r>
      <w:r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>همه افراد</w:t>
      </w:r>
      <w:r w:rsidR="002F1814"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 مهم است</w:t>
      </w:r>
      <w:r w:rsidR="002F1814" w:rsidRPr="000E3F57">
        <w:rPr>
          <w:rFonts w:asciiTheme="minorBidi" w:eastAsia="Arial" w:hAnsiTheme="minorBidi" w:cstheme="minorBidi"/>
          <w:sz w:val="24"/>
          <w:szCs w:val="24"/>
          <w:rtl/>
          <w:lang w:val="en-GB" w:bidi="en-GB"/>
        </w:rPr>
        <w:t xml:space="preserve">. </w:t>
      </w:r>
      <w:r w:rsidR="002F1814"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پروگرام تعلیمی مرکز </w:t>
      </w:r>
      <w:r w:rsidR="00171B4A"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>شایستگی</w:t>
      </w:r>
      <w:r w:rsidR="002F1814"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 برایان برای </w:t>
      </w:r>
      <w:r w:rsidR="00171B4A"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>کلانسالان</w:t>
      </w:r>
      <w:r w:rsidR="002F1814" w:rsidRPr="000E3F57">
        <w:rPr>
          <w:rFonts w:asciiTheme="minorBidi" w:eastAsia="Arial" w:hAnsiTheme="minorBidi" w:cstheme="minorBidi"/>
          <w:sz w:val="24"/>
          <w:szCs w:val="24"/>
          <w:rtl/>
          <w:lang w:val="en-GB" w:bidi="en-GB"/>
        </w:rPr>
        <w:t xml:space="preserve"> </w:t>
      </w:r>
      <w:r w:rsidR="002F1814"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در نظر گرفته شده و بنابراین </w:t>
      </w:r>
      <w:r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>تاحدودی</w:t>
      </w:r>
      <w:r w:rsidR="002F1814"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 </w:t>
      </w:r>
      <w:r w:rsidR="00171B4A"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>مقررات</w:t>
      </w:r>
      <w:r w:rsidR="002F1814"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 مشابه به ق</w:t>
      </w:r>
      <w:r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>وانین تعلیمات ابتدائیه و متوسطه ابتدایی</w:t>
      </w:r>
      <w:r w:rsidR="002F1814"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 را دارد</w:t>
      </w:r>
      <w:r w:rsidR="002F1814" w:rsidRPr="000E3F57">
        <w:rPr>
          <w:rFonts w:asciiTheme="minorBidi" w:eastAsia="Arial" w:hAnsiTheme="minorBidi" w:cstheme="minorBidi"/>
          <w:sz w:val="24"/>
          <w:szCs w:val="24"/>
          <w:rtl/>
          <w:lang w:val="en-GB" w:bidi="en-GB"/>
        </w:rPr>
        <w:t xml:space="preserve">. </w:t>
      </w:r>
      <w:r w:rsidR="002F1814"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علاوه براین، </w:t>
      </w:r>
      <w:r w:rsidR="00171B4A"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>سایر</w:t>
      </w:r>
      <w:r w:rsidR="002F1814"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 قوانین و </w:t>
      </w:r>
      <w:r w:rsidR="002F1814"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مقررات تطبیق </w:t>
      </w:r>
      <w:r w:rsidR="002F1814"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>خواهد شد</w:t>
      </w:r>
      <w:r w:rsidR="002F1814" w:rsidRPr="000E3F57">
        <w:rPr>
          <w:rFonts w:asciiTheme="minorBidi" w:eastAsia="Arial" w:hAnsiTheme="minorBidi" w:cstheme="minorBidi"/>
          <w:sz w:val="24"/>
          <w:szCs w:val="24"/>
          <w:rtl/>
          <w:lang w:val="en-GB" w:bidi="en-GB"/>
        </w:rPr>
        <w:t xml:space="preserve">. </w:t>
      </w:r>
    </w:p>
    <w:p w14:paraId="745E224F" w14:textId="77777777" w:rsidR="00CA4D3B" w:rsidRPr="000E3F57" w:rsidRDefault="00CA4D3B">
      <w:pPr>
        <w:jc w:val="both"/>
        <w:rPr>
          <w:rFonts w:asciiTheme="minorBidi" w:eastAsia="Arial" w:hAnsiTheme="minorBidi" w:cstheme="minorBidi"/>
          <w:sz w:val="24"/>
          <w:szCs w:val="24"/>
        </w:rPr>
      </w:pPr>
    </w:p>
    <w:p w14:paraId="20FC3E45" w14:textId="5A5F75CF" w:rsidR="007F24C4" w:rsidRPr="000E3F57" w:rsidRDefault="00171B4A" w:rsidP="00171B4A">
      <w:pPr>
        <w:bidi/>
        <w:jc w:val="both"/>
        <w:rPr>
          <w:rFonts w:asciiTheme="minorBidi" w:eastAsia="Arial" w:hAnsiTheme="minorBidi" w:cstheme="minorBidi"/>
          <w:bCs/>
          <w:sz w:val="24"/>
          <w:szCs w:val="24"/>
        </w:rPr>
      </w:pPr>
      <w:r w:rsidRPr="000B1AE6">
        <w:rPr>
          <w:rFonts w:asciiTheme="minorBidi" w:eastAsia="Arial" w:hAnsiTheme="minorBidi" w:cstheme="minorBidi"/>
          <w:bCs/>
          <w:sz w:val="24"/>
          <w:szCs w:val="24"/>
          <w:rtl/>
          <w:lang w:val="en-GB"/>
        </w:rPr>
        <w:t xml:space="preserve">این </w:t>
      </w:r>
      <w:r w:rsidR="000E3F57" w:rsidRPr="000B1AE6">
        <w:rPr>
          <w:rFonts w:asciiTheme="minorBidi" w:eastAsia="Arial" w:hAnsiTheme="minorBidi" w:cstheme="minorBidi"/>
          <w:bCs/>
          <w:sz w:val="24"/>
          <w:szCs w:val="24"/>
          <w:rtl/>
          <w:lang w:val="en-GB"/>
        </w:rPr>
        <w:t>رهنمود</w:t>
      </w:r>
      <w:r w:rsidR="007F24C4" w:rsidRPr="000B1AE6">
        <w:rPr>
          <w:rFonts w:asciiTheme="minorBidi" w:eastAsia="Arial" w:hAnsiTheme="minorBidi" w:cstheme="minorBidi"/>
          <w:b/>
          <w:bCs/>
          <w:sz w:val="24"/>
          <w:szCs w:val="24"/>
          <w:rtl/>
          <w:lang w:val="en-GB" w:bidi="en-GB"/>
        </w:rPr>
        <w:t xml:space="preserve"> </w:t>
      </w:r>
      <w:r w:rsidRPr="000E3F57">
        <w:rPr>
          <w:rFonts w:asciiTheme="minorBidi" w:eastAsia="Arial" w:hAnsiTheme="minorBidi" w:cstheme="minorBidi"/>
          <w:bCs/>
          <w:sz w:val="24"/>
          <w:szCs w:val="24"/>
          <w:rtl/>
          <w:lang w:val="en-GB"/>
        </w:rPr>
        <w:t xml:space="preserve">در </w:t>
      </w:r>
      <w:r w:rsidR="007F24C4" w:rsidRPr="000E3F57">
        <w:rPr>
          <w:rFonts w:asciiTheme="minorBidi" w:eastAsia="Arial" w:hAnsiTheme="minorBidi" w:cstheme="minorBidi"/>
          <w:bCs/>
          <w:sz w:val="24"/>
          <w:szCs w:val="24"/>
          <w:rtl/>
          <w:lang w:val="en-GB"/>
        </w:rPr>
        <w:t>مطابق</w:t>
      </w:r>
      <w:r w:rsidRPr="000E3F57">
        <w:rPr>
          <w:rFonts w:asciiTheme="minorBidi" w:eastAsia="Arial" w:hAnsiTheme="minorBidi" w:cstheme="minorBidi"/>
          <w:bCs/>
          <w:sz w:val="24"/>
          <w:szCs w:val="24"/>
          <w:rtl/>
          <w:lang w:val="en-GB"/>
        </w:rPr>
        <w:t xml:space="preserve">ت با قوانین </w:t>
      </w:r>
      <w:r w:rsidR="007F24C4" w:rsidRPr="000E3F57">
        <w:rPr>
          <w:rFonts w:asciiTheme="minorBidi" w:eastAsia="Arial" w:hAnsiTheme="minorBidi" w:cstheme="minorBidi"/>
          <w:bCs/>
          <w:sz w:val="24"/>
          <w:szCs w:val="24"/>
          <w:rtl/>
          <w:lang w:val="en-GB"/>
        </w:rPr>
        <w:t>ذیل است</w:t>
      </w:r>
      <w:r w:rsidR="007F24C4" w:rsidRPr="000E3F57">
        <w:rPr>
          <w:rFonts w:asciiTheme="minorBidi" w:eastAsia="Arial" w:hAnsiTheme="minorBidi" w:cstheme="minorBidi"/>
          <w:b/>
          <w:bCs/>
          <w:sz w:val="24"/>
          <w:szCs w:val="24"/>
          <w:rtl/>
          <w:lang w:val="en-GB" w:bidi="en-GB"/>
        </w:rPr>
        <w:t xml:space="preserve">: </w:t>
      </w:r>
    </w:p>
    <w:p w14:paraId="5AD9E3AC" w14:textId="77777777" w:rsidR="00CA4D3B" w:rsidRPr="000E3F57" w:rsidRDefault="00CA4D3B">
      <w:pPr>
        <w:jc w:val="both"/>
        <w:rPr>
          <w:rFonts w:asciiTheme="minorBidi" w:eastAsia="Arial" w:hAnsiTheme="minorBidi" w:cstheme="minorBidi"/>
          <w:b/>
          <w:sz w:val="24"/>
          <w:szCs w:val="24"/>
        </w:rPr>
      </w:pPr>
    </w:p>
    <w:p w14:paraId="740015BF" w14:textId="347604D1" w:rsidR="00CA4D3B" w:rsidRPr="000E3F57" w:rsidRDefault="007F24C4" w:rsidP="007F24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hAnsiTheme="minorBidi" w:cstheme="minorBidi"/>
          <w:color w:val="000000"/>
          <w:sz w:val="24"/>
          <w:szCs w:val="24"/>
        </w:rPr>
      </w:pPr>
      <w:r w:rsidRPr="000E3F57">
        <w:rPr>
          <w:rFonts w:asciiTheme="minorBidi" w:hAnsiTheme="minorBidi" w:cstheme="minorBidi"/>
          <w:i/>
          <w:color w:val="000000"/>
          <w:sz w:val="24"/>
          <w:szCs w:val="24"/>
          <w:rtl/>
          <w:lang w:bidi="en-GB"/>
        </w:rPr>
        <w:t>"</w:t>
      </w:r>
      <w:r w:rsidRPr="000E3F57">
        <w:rPr>
          <w:rFonts w:asciiTheme="minorBidi" w:hAnsiTheme="minorBidi" w:cstheme="minorBidi"/>
          <w:i/>
          <w:color w:val="000000"/>
          <w:sz w:val="24"/>
          <w:szCs w:val="24"/>
          <w:rtl/>
        </w:rPr>
        <w:t>قانون مربوط به تعلیم و تربیه ابتدائیه و متوسطه</w:t>
      </w:r>
      <w:r w:rsidRPr="000E3F57">
        <w:rPr>
          <w:rFonts w:asciiTheme="minorBidi" w:hAnsiTheme="minorBidi" w:cstheme="minorBidi"/>
          <w:i/>
          <w:color w:val="000000"/>
          <w:sz w:val="24"/>
          <w:szCs w:val="24"/>
          <w:rtl/>
          <w:lang w:bidi="en-GB"/>
        </w:rPr>
        <w:t xml:space="preserve">" </w:t>
      </w:r>
      <w:r w:rsidRPr="000E3F57">
        <w:rPr>
          <w:rFonts w:asciiTheme="minorBidi" w:hAnsiTheme="minorBidi" w:cstheme="minorBidi"/>
          <w:i/>
          <w:color w:val="000000"/>
          <w:sz w:val="24"/>
          <w:szCs w:val="24"/>
          <w:rtl/>
        </w:rPr>
        <w:t>– قانون معارف</w:t>
      </w:r>
    </w:p>
    <w:p w14:paraId="14AEB088" w14:textId="0ECBE005" w:rsidR="007F24C4" w:rsidRPr="000E3F57" w:rsidRDefault="007F24C4" w:rsidP="005109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inorBidi" w:hAnsiTheme="minorBidi" w:cstheme="minorBidi"/>
          <w:i/>
          <w:color w:val="000000"/>
          <w:sz w:val="24"/>
          <w:szCs w:val="24"/>
        </w:rPr>
      </w:pPr>
      <w:r w:rsidRPr="000E3F57">
        <w:rPr>
          <w:rFonts w:asciiTheme="minorBidi" w:hAnsiTheme="minorBidi" w:cstheme="minorBidi"/>
          <w:i/>
          <w:color w:val="000000"/>
          <w:sz w:val="24"/>
          <w:szCs w:val="24"/>
          <w:rtl/>
          <w:lang w:bidi="en-GB"/>
        </w:rPr>
        <w:t>"</w:t>
      </w:r>
      <w:r w:rsidRPr="000E3F57">
        <w:rPr>
          <w:rFonts w:asciiTheme="minorBidi" w:hAnsiTheme="minorBidi" w:cstheme="minorBidi"/>
          <w:i/>
          <w:color w:val="000000"/>
          <w:sz w:val="24"/>
          <w:szCs w:val="24"/>
          <w:rtl/>
        </w:rPr>
        <w:t xml:space="preserve">قانون مربوط به اجراآت </w:t>
      </w:r>
      <w:r w:rsidR="005109B7" w:rsidRPr="000E3F57">
        <w:rPr>
          <w:rFonts w:asciiTheme="minorBidi" w:hAnsiTheme="minorBidi" w:cstheme="minorBidi"/>
          <w:i/>
          <w:color w:val="000000"/>
          <w:sz w:val="24"/>
          <w:szCs w:val="24"/>
          <w:rtl/>
        </w:rPr>
        <w:t xml:space="preserve">در </w:t>
      </w:r>
      <w:r w:rsidRPr="000E3F57">
        <w:rPr>
          <w:rFonts w:asciiTheme="minorBidi" w:hAnsiTheme="minorBidi" w:cstheme="minorBidi"/>
          <w:i/>
          <w:color w:val="000000"/>
          <w:sz w:val="24"/>
          <w:szCs w:val="24"/>
          <w:rtl/>
        </w:rPr>
        <w:t xml:space="preserve">قضایای </w:t>
      </w:r>
      <w:r w:rsidR="005109B7" w:rsidRPr="000E3F57">
        <w:rPr>
          <w:rFonts w:asciiTheme="minorBidi" w:hAnsiTheme="minorBidi" w:cstheme="minorBidi"/>
          <w:i/>
          <w:color w:val="000000"/>
          <w:sz w:val="24"/>
          <w:szCs w:val="24"/>
          <w:rtl/>
        </w:rPr>
        <w:t>مربوط</w:t>
      </w:r>
      <w:r w:rsidRPr="000E3F57">
        <w:rPr>
          <w:rFonts w:asciiTheme="minorBidi" w:hAnsiTheme="minorBidi" w:cstheme="minorBidi"/>
          <w:i/>
          <w:color w:val="000000"/>
          <w:sz w:val="24"/>
          <w:szCs w:val="24"/>
          <w:rtl/>
        </w:rPr>
        <w:t xml:space="preserve"> به اداره عامه</w:t>
      </w:r>
      <w:r w:rsidRPr="000E3F57">
        <w:rPr>
          <w:rFonts w:asciiTheme="minorBidi" w:hAnsiTheme="minorBidi" w:cstheme="minorBidi"/>
          <w:i/>
          <w:color w:val="000000"/>
          <w:sz w:val="24"/>
          <w:szCs w:val="24"/>
          <w:rtl/>
          <w:lang w:bidi="en-GB"/>
        </w:rPr>
        <w:t xml:space="preserve">" </w:t>
      </w:r>
      <w:r w:rsidRPr="000E3F57">
        <w:rPr>
          <w:rFonts w:asciiTheme="minorBidi" w:hAnsiTheme="minorBidi" w:cstheme="minorBidi"/>
          <w:i/>
          <w:color w:val="000000"/>
          <w:sz w:val="24"/>
          <w:szCs w:val="24"/>
          <w:rtl/>
        </w:rPr>
        <w:t>– قانون اداره عامه</w:t>
      </w:r>
      <w:r w:rsidRPr="000E3F57">
        <w:rPr>
          <w:rFonts w:asciiTheme="minorBidi" w:eastAsia="Arial" w:hAnsiTheme="minorBidi" w:cstheme="minorBidi"/>
          <w:color w:val="000000"/>
          <w:sz w:val="24"/>
          <w:szCs w:val="24"/>
          <w:rtl/>
          <w:lang w:val="en-GB" w:bidi="en-GB"/>
        </w:rPr>
        <w:t xml:space="preserve">  </w:t>
      </w:r>
    </w:p>
    <w:p w14:paraId="75230F22" w14:textId="12EA185C" w:rsidR="007F24C4" w:rsidRPr="000E3F57" w:rsidRDefault="007F24C4" w:rsidP="000E3F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inorBidi" w:hAnsiTheme="minorBidi" w:cstheme="minorBidi"/>
          <w:i/>
          <w:color w:val="000000"/>
          <w:sz w:val="24"/>
          <w:szCs w:val="24"/>
        </w:rPr>
      </w:pPr>
      <w:r w:rsidRPr="000E3F57">
        <w:rPr>
          <w:rFonts w:asciiTheme="minorBidi" w:hAnsiTheme="minorBidi" w:cstheme="minorBidi"/>
          <w:i/>
          <w:color w:val="000000"/>
          <w:sz w:val="24"/>
          <w:szCs w:val="24"/>
          <w:rtl/>
        </w:rPr>
        <w:t xml:space="preserve">"قانون مربوط به </w:t>
      </w:r>
      <w:r w:rsidR="0064376C" w:rsidRPr="000E3F57">
        <w:rPr>
          <w:rFonts w:asciiTheme="minorBidi" w:hAnsiTheme="minorBidi" w:cstheme="minorBidi"/>
          <w:i/>
          <w:color w:val="000000"/>
          <w:sz w:val="24"/>
          <w:szCs w:val="24"/>
          <w:rtl/>
        </w:rPr>
        <w:t xml:space="preserve">پلان </w:t>
      </w:r>
      <w:r w:rsidR="000E3F57" w:rsidRPr="000E3F57">
        <w:rPr>
          <w:rFonts w:asciiTheme="minorBidi" w:hAnsiTheme="minorBidi" w:cstheme="minorBidi"/>
          <w:i/>
          <w:color w:val="000000"/>
          <w:sz w:val="24"/>
          <w:szCs w:val="24"/>
          <w:rtl/>
        </w:rPr>
        <w:t>معرفی مقدماتی</w:t>
      </w:r>
      <w:r w:rsidR="009F67B3" w:rsidRPr="000E3F57">
        <w:rPr>
          <w:rFonts w:asciiTheme="minorBidi" w:hAnsiTheme="minorBidi" w:cstheme="minorBidi"/>
          <w:i/>
          <w:color w:val="000000"/>
          <w:sz w:val="24"/>
          <w:szCs w:val="24"/>
          <w:rtl/>
        </w:rPr>
        <w:t xml:space="preserve"> و </w:t>
      </w:r>
      <w:r w:rsidR="005109B7" w:rsidRPr="000E3F57">
        <w:rPr>
          <w:rFonts w:asciiTheme="minorBidi" w:hAnsiTheme="minorBidi" w:cstheme="minorBidi"/>
          <w:i/>
          <w:color w:val="000000"/>
          <w:sz w:val="24"/>
          <w:szCs w:val="24"/>
          <w:rtl/>
        </w:rPr>
        <w:t>تعلیم</w:t>
      </w:r>
      <w:r w:rsidR="009F67B3" w:rsidRPr="000E3F57">
        <w:rPr>
          <w:rFonts w:asciiTheme="minorBidi" w:hAnsiTheme="minorBidi" w:cstheme="minorBidi"/>
          <w:i/>
          <w:color w:val="000000"/>
          <w:sz w:val="24"/>
          <w:szCs w:val="24"/>
          <w:rtl/>
        </w:rPr>
        <w:t xml:space="preserve"> مهاجرین تازه رسیده ناروی" – قانون </w:t>
      </w:r>
      <w:r w:rsidR="0064376C" w:rsidRPr="000E3F57">
        <w:rPr>
          <w:rFonts w:asciiTheme="minorBidi" w:hAnsiTheme="minorBidi" w:cstheme="minorBidi"/>
          <w:i/>
          <w:color w:val="000000"/>
          <w:sz w:val="24"/>
          <w:szCs w:val="24"/>
          <w:rtl/>
        </w:rPr>
        <w:t xml:space="preserve">معرفی </w:t>
      </w:r>
      <w:r w:rsidR="000E3F57" w:rsidRPr="000E3F57">
        <w:rPr>
          <w:rFonts w:asciiTheme="minorBidi" w:hAnsiTheme="minorBidi" w:cstheme="minorBidi"/>
          <w:i/>
          <w:color w:val="000000"/>
          <w:sz w:val="24"/>
          <w:szCs w:val="24"/>
          <w:rtl/>
        </w:rPr>
        <w:t>مقدماتی</w:t>
      </w:r>
    </w:p>
    <w:p w14:paraId="43666037" w14:textId="5685583C" w:rsidR="0064376C" w:rsidRPr="000E3F57" w:rsidRDefault="0064376C" w:rsidP="000E3F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inorBidi" w:hAnsiTheme="minorBidi" w:cstheme="minorBidi"/>
          <w:i/>
          <w:color w:val="000000"/>
          <w:sz w:val="24"/>
          <w:szCs w:val="24"/>
        </w:rPr>
      </w:pPr>
      <w:r w:rsidRPr="000E3F57">
        <w:rPr>
          <w:rFonts w:asciiTheme="minorBidi" w:hAnsiTheme="minorBidi" w:cstheme="minorBidi"/>
          <w:i/>
          <w:color w:val="000000"/>
          <w:sz w:val="24"/>
          <w:szCs w:val="24"/>
          <w:rtl/>
        </w:rPr>
        <w:t xml:space="preserve">"مقررات در رابطه به فرامین </w:t>
      </w:r>
      <w:r w:rsidR="000E3F57" w:rsidRPr="000E3F57">
        <w:rPr>
          <w:rFonts w:asciiTheme="minorBidi" w:hAnsiTheme="minorBidi" w:cstheme="minorBidi"/>
          <w:i/>
          <w:color w:val="000000"/>
          <w:sz w:val="24"/>
          <w:szCs w:val="24"/>
          <w:rtl/>
        </w:rPr>
        <w:t>و اجراآت مکاتب ابتدائیه و متوسطه ابتدایی</w:t>
      </w:r>
      <w:r w:rsidRPr="000E3F57">
        <w:rPr>
          <w:rFonts w:asciiTheme="minorBidi" w:hAnsiTheme="minorBidi" w:cstheme="minorBidi"/>
          <w:i/>
          <w:color w:val="000000"/>
          <w:sz w:val="24"/>
          <w:szCs w:val="24"/>
          <w:rtl/>
        </w:rPr>
        <w:t xml:space="preserve">" – مقررات </w:t>
      </w:r>
      <w:r w:rsidR="005109B7" w:rsidRPr="000E3F57">
        <w:rPr>
          <w:rFonts w:asciiTheme="minorBidi" w:hAnsiTheme="minorBidi" w:cstheme="minorBidi"/>
          <w:i/>
          <w:color w:val="000000"/>
          <w:sz w:val="24"/>
          <w:szCs w:val="24"/>
          <w:rtl/>
        </w:rPr>
        <w:t>محلی</w:t>
      </w:r>
      <w:r w:rsidRPr="000E3F57">
        <w:rPr>
          <w:rFonts w:asciiTheme="minorBidi" w:hAnsiTheme="minorBidi" w:cstheme="minorBidi"/>
          <w:i/>
          <w:color w:val="000000"/>
          <w:sz w:val="24"/>
          <w:szCs w:val="24"/>
          <w:rtl/>
        </w:rPr>
        <w:t xml:space="preserve"> در </w:t>
      </w:r>
      <w:r w:rsidR="007456D2" w:rsidRPr="000E3F57">
        <w:rPr>
          <w:rFonts w:asciiTheme="minorBidi" w:hAnsiTheme="minorBidi" w:cstheme="minorBidi"/>
          <w:i/>
          <w:color w:val="000000"/>
          <w:sz w:val="24"/>
          <w:szCs w:val="24"/>
          <w:rtl/>
        </w:rPr>
        <w:t>منطقه تایم (</w:t>
      </w:r>
      <w:r w:rsidR="007456D2" w:rsidRPr="000E3F57">
        <w:rPr>
          <w:rFonts w:asciiTheme="minorBidi" w:eastAsia="Arial" w:hAnsiTheme="minorBidi" w:cstheme="minorBidi"/>
          <w:color w:val="000000"/>
          <w:sz w:val="24"/>
          <w:szCs w:val="24"/>
          <w:lang w:val="en-GB" w:bidi="en-GB"/>
        </w:rPr>
        <w:t>Time</w:t>
      </w:r>
      <w:r w:rsidR="007456D2" w:rsidRPr="000E3F57">
        <w:rPr>
          <w:rFonts w:asciiTheme="minorBidi" w:hAnsiTheme="minorBidi" w:cstheme="minorBidi"/>
          <w:i/>
          <w:color w:val="000000"/>
          <w:sz w:val="24"/>
          <w:szCs w:val="24"/>
          <w:rtl/>
        </w:rPr>
        <w:t>)</w:t>
      </w:r>
    </w:p>
    <w:p w14:paraId="54816CE9" w14:textId="3228E7A3" w:rsidR="0064376C" w:rsidRPr="000E3F57" w:rsidRDefault="0064376C" w:rsidP="006437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inorBidi" w:hAnsiTheme="minorBidi" w:cstheme="minorBidi"/>
          <w:i/>
          <w:color w:val="000000"/>
          <w:sz w:val="24"/>
          <w:szCs w:val="24"/>
        </w:rPr>
      </w:pPr>
      <w:r w:rsidRPr="000E3F57">
        <w:rPr>
          <w:rFonts w:asciiTheme="minorBidi" w:hAnsiTheme="minorBidi" w:cstheme="minorBidi"/>
          <w:i/>
          <w:color w:val="000000"/>
          <w:sz w:val="24"/>
          <w:szCs w:val="24"/>
          <w:rtl/>
        </w:rPr>
        <w:t>قانون جبران خسارت</w:t>
      </w:r>
    </w:p>
    <w:p w14:paraId="52E55403" w14:textId="77777777" w:rsidR="00CA4D3B" w:rsidRPr="000E3F57" w:rsidRDefault="00F862A9">
      <w:pPr>
        <w:jc w:val="both"/>
        <w:rPr>
          <w:rFonts w:asciiTheme="minorBidi" w:eastAsia="Arial" w:hAnsiTheme="minorBidi" w:cstheme="minorBidi"/>
          <w:sz w:val="24"/>
          <w:szCs w:val="24"/>
        </w:rPr>
      </w:pPr>
      <w:r w:rsidRPr="000E3F57">
        <w:rPr>
          <w:rFonts w:asciiTheme="minorBidi" w:eastAsia="Arial" w:hAnsiTheme="minorBidi" w:cstheme="minorBidi"/>
          <w:sz w:val="24"/>
          <w:szCs w:val="24"/>
          <w:lang w:val="en-GB" w:bidi="en-GB"/>
        </w:rPr>
        <w:t xml:space="preserve"> </w:t>
      </w:r>
    </w:p>
    <w:p w14:paraId="42D4D37A" w14:textId="77777777" w:rsidR="00CA4D3B" w:rsidRPr="000E3F57" w:rsidRDefault="00CA4D3B">
      <w:pPr>
        <w:jc w:val="both"/>
        <w:rPr>
          <w:rFonts w:asciiTheme="minorBidi" w:eastAsia="Arial" w:hAnsiTheme="minorBidi" w:cstheme="minorBidi"/>
          <w:sz w:val="24"/>
          <w:szCs w:val="24"/>
        </w:rPr>
      </w:pPr>
    </w:p>
    <w:p w14:paraId="3A4C8913" w14:textId="7FD977A4" w:rsidR="007456D2" w:rsidRPr="000B1AE6" w:rsidRDefault="007456D2" w:rsidP="007456D2">
      <w:pPr>
        <w:bidi/>
        <w:jc w:val="both"/>
        <w:rPr>
          <w:rFonts w:asciiTheme="minorBidi" w:eastAsia="Arial" w:hAnsiTheme="minorBidi" w:cstheme="minorBidi"/>
          <w:bCs/>
          <w:sz w:val="24"/>
          <w:szCs w:val="24"/>
        </w:rPr>
      </w:pPr>
      <w:r w:rsidRPr="000E3F57">
        <w:rPr>
          <w:rFonts w:asciiTheme="minorBidi" w:eastAsia="Arial" w:hAnsiTheme="minorBidi" w:cstheme="minorBidi"/>
          <w:bCs/>
          <w:sz w:val="24"/>
          <w:szCs w:val="24"/>
          <w:rtl/>
          <w:lang w:val="en-GB"/>
        </w:rPr>
        <w:t>محیط مکتب اشتراک کنندگان</w:t>
      </w:r>
      <w:r w:rsidRPr="000E3F57">
        <w:rPr>
          <w:rFonts w:asciiTheme="minorBidi" w:eastAsia="Arial" w:hAnsiTheme="minorBidi" w:cstheme="minorBidi"/>
          <w:b/>
          <w:bCs/>
          <w:sz w:val="24"/>
          <w:szCs w:val="24"/>
          <w:rtl/>
          <w:lang w:val="en-GB" w:bidi="en-GB"/>
        </w:rPr>
        <w:t xml:space="preserve">: </w:t>
      </w:r>
    </w:p>
    <w:p w14:paraId="1A185E07" w14:textId="77777777" w:rsidR="00CA4D3B" w:rsidRPr="000B1AE6" w:rsidRDefault="00CA4D3B">
      <w:pPr>
        <w:jc w:val="both"/>
        <w:rPr>
          <w:rFonts w:asciiTheme="minorBidi" w:eastAsia="Arial" w:hAnsiTheme="minorBidi" w:cstheme="minorBidi"/>
          <w:sz w:val="24"/>
          <w:szCs w:val="24"/>
        </w:rPr>
      </w:pPr>
    </w:p>
    <w:p w14:paraId="57BF964B" w14:textId="20C3652C" w:rsidR="007456D2" w:rsidRPr="000B1AE6" w:rsidRDefault="005109B7" w:rsidP="008E21F0">
      <w:pPr>
        <w:numPr>
          <w:ilvl w:val="0"/>
          <w:numId w:val="2"/>
        </w:numPr>
        <w:pBdr>
          <w:top w:val="nil"/>
          <w:bottom w:val="nil"/>
          <w:right w:val="nil"/>
          <w:between w:val="nil"/>
        </w:pBdr>
        <w:bidi/>
        <w:rPr>
          <w:rFonts w:asciiTheme="minorBidi" w:hAnsiTheme="minorBidi" w:cstheme="minorBidi"/>
          <w:sz w:val="24"/>
          <w:szCs w:val="24"/>
        </w:rPr>
      </w:pPr>
      <w:r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>شوراهای</w:t>
      </w:r>
      <w:r w:rsidR="007456D2" w:rsidRPr="000B1AE6">
        <w:rPr>
          <w:rFonts w:asciiTheme="minorBidi" w:eastAsia="Arial" w:hAnsiTheme="minorBidi" w:cstheme="minorBidi"/>
          <w:sz w:val="24"/>
          <w:szCs w:val="24"/>
          <w:rtl/>
          <w:lang w:val="en-GB" w:bidi="en-GB"/>
        </w:rPr>
        <w:t xml:space="preserve"> </w:t>
      </w:r>
      <w:r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>شاروالی</w:t>
      </w:r>
      <w:r w:rsidR="007456D2"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 و </w:t>
      </w:r>
      <w:r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>کاونتی</w:t>
      </w:r>
      <w:r w:rsidR="007456D2"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 باید مطمئن شوند </w:t>
      </w:r>
      <w:r w:rsidR="00925CF4"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>تا</w:t>
      </w:r>
      <w:r w:rsidR="007456D2" w:rsidRPr="000B1AE6">
        <w:rPr>
          <w:rFonts w:asciiTheme="minorBidi" w:eastAsia="Arial" w:hAnsiTheme="minorBidi" w:cstheme="minorBidi"/>
          <w:sz w:val="24"/>
          <w:szCs w:val="24"/>
          <w:rtl/>
          <w:lang w:val="en-GB" w:bidi="en-GB"/>
        </w:rPr>
        <w:t xml:space="preserve"> </w:t>
      </w:r>
      <w:r w:rsidR="00925CF4"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>کلانسالانی</w:t>
      </w:r>
      <w:r w:rsidR="007456D2"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 که </w:t>
      </w:r>
      <w:r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در </w:t>
      </w:r>
      <w:r w:rsidR="007456D2"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>مطابق</w:t>
      </w:r>
      <w:r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>ت</w:t>
      </w:r>
      <w:r w:rsidR="007456D2"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 به این قانون</w:t>
      </w:r>
      <w:r w:rsidR="000A6E29"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>،</w:t>
      </w:r>
      <w:r w:rsidR="00925CF4"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 تحت</w:t>
      </w:r>
      <w:r w:rsidR="007456D2"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 تعلیم </w:t>
      </w:r>
      <w:r w:rsidR="00925CF4"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>هستند</w:t>
      </w:r>
      <w:r w:rsidR="007456D2"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 این فرصت </w:t>
      </w:r>
      <w:r w:rsidR="008E21F0"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داده شود </w:t>
      </w:r>
      <w:r w:rsidR="00925CF4"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تا </w:t>
      </w:r>
      <w:r w:rsidR="008E21F0"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در کار انکشاف </w:t>
      </w:r>
      <w:r w:rsidR="007456D2"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یک محیط </w:t>
      </w:r>
      <w:r w:rsidR="008E21F0"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>یادگیری</w:t>
      </w:r>
      <w:r w:rsidR="007456D2"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 مناسب </w:t>
      </w:r>
      <w:r w:rsidR="000A6E29"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>و سیستم تعلیمی</w:t>
      </w:r>
      <w:r w:rsidR="008E21F0"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>،</w:t>
      </w:r>
      <w:r w:rsidR="000A6E29"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 سهم</w:t>
      </w:r>
      <w:r w:rsidR="008E21F0"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>ی</w:t>
      </w:r>
      <w:r w:rsidR="000A6E29"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 فعال داشته باشند </w:t>
      </w:r>
      <w:r w:rsidR="000A6E29" w:rsidRPr="000B1AE6">
        <w:rPr>
          <w:rFonts w:asciiTheme="minorBidi" w:eastAsia="Arial" w:hAnsiTheme="minorBidi" w:cstheme="minorBidi"/>
          <w:sz w:val="24"/>
          <w:szCs w:val="24"/>
          <w:rtl/>
          <w:lang w:val="en-GB" w:bidi="en-GB"/>
        </w:rPr>
        <w:t>(</w:t>
      </w:r>
      <w:r w:rsidR="000A6E29"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بخش </w:t>
      </w:r>
      <w:r w:rsidR="000A6E29" w:rsidRPr="000B1AE6">
        <w:rPr>
          <w:rFonts w:asciiTheme="minorBidi" w:eastAsia="Arial" w:hAnsiTheme="minorBidi" w:cstheme="minorBidi"/>
          <w:sz w:val="24"/>
          <w:szCs w:val="24"/>
          <w:lang w:val="en-GB" w:bidi="en-GB"/>
        </w:rPr>
        <w:t>4A-4</w:t>
      </w:r>
      <w:r w:rsidR="000A6E29" w:rsidRPr="000B1AE6">
        <w:rPr>
          <w:rFonts w:asciiTheme="minorBidi" w:eastAsia="Arial" w:hAnsiTheme="minorBidi" w:cstheme="minorBidi"/>
          <w:sz w:val="24"/>
          <w:szCs w:val="24"/>
          <w:rtl/>
          <w:lang w:val="en-GB" w:bidi="en-GB"/>
        </w:rPr>
        <w:t>)</w:t>
      </w:r>
    </w:p>
    <w:p w14:paraId="16421D6C" w14:textId="77777777" w:rsidR="00CA4D3B" w:rsidRPr="000B1AE6" w:rsidRDefault="00CA4D3B">
      <w:pPr>
        <w:jc w:val="both"/>
        <w:rPr>
          <w:rFonts w:asciiTheme="minorBidi" w:eastAsia="Arial" w:hAnsiTheme="minorBidi" w:cstheme="minorBidi"/>
          <w:b/>
          <w:sz w:val="24"/>
          <w:szCs w:val="24"/>
        </w:rPr>
      </w:pPr>
    </w:p>
    <w:p w14:paraId="016F760E" w14:textId="77777777" w:rsidR="00CA4D3B" w:rsidRPr="000E3F57" w:rsidRDefault="00CA4D3B">
      <w:pPr>
        <w:rPr>
          <w:rFonts w:asciiTheme="minorBidi" w:eastAsia="Arial" w:hAnsiTheme="minorBidi" w:cstheme="minorBidi"/>
          <w:b/>
          <w:sz w:val="24"/>
          <w:szCs w:val="24"/>
        </w:rPr>
      </w:pPr>
    </w:p>
    <w:p w14:paraId="0A4769B1" w14:textId="6CE5FA9D" w:rsidR="000A6E29" w:rsidRPr="000E3F57" w:rsidRDefault="008E21F0" w:rsidP="008E21F0">
      <w:pPr>
        <w:bidi/>
        <w:jc w:val="both"/>
        <w:rPr>
          <w:rFonts w:asciiTheme="minorBidi" w:eastAsia="Arial" w:hAnsiTheme="minorBidi" w:cstheme="minorBidi"/>
          <w:sz w:val="24"/>
          <w:szCs w:val="24"/>
        </w:rPr>
      </w:pPr>
      <w:r w:rsidRPr="000E3F57">
        <w:rPr>
          <w:rFonts w:asciiTheme="minorBidi" w:eastAsia="Arial" w:hAnsiTheme="minorBidi" w:cstheme="minorBidi"/>
          <w:b/>
          <w:bCs/>
          <w:sz w:val="24"/>
          <w:szCs w:val="24"/>
          <w:rtl/>
          <w:lang w:val="en-GB"/>
        </w:rPr>
        <w:t>الزامات اشتراک کنندگان</w:t>
      </w:r>
      <w:r w:rsidR="000A6E29" w:rsidRPr="000E3F57">
        <w:rPr>
          <w:rFonts w:asciiTheme="minorBidi" w:eastAsia="Arial" w:hAnsiTheme="minorBidi" w:cstheme="minorBidi"/>
          <w:sz w:val="24"/>
          <w:szCs w:val="24"/>
          <w:rtl/>
          <w:lang w:val="en-GB" w:bidi="en-GB"/>
        </w:rPr>
        <w:t xml:space="preserve"> (</w:t>
      </w:r>
      <w:r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>مقررات</w:t>
      </w:r>
      <w:r w:rsidR="000A6E29"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 محلی بخش های</w:t>
      </w:r>
      <w:r w:rsidR="000A6E29" w:rsidRPr="000E3F57">
        <w:rPr>
          <w:rFonts w:asciiTheme="minorBidi" w:eastAsia="Arial" w:hAnsiTheme="minorBidi" w:cstheme="minorBidi"/>
          <w:sz w:val="24"/>
          <w:szCs w:val="24"/>
          <w:rtl/>
          <w:lang w:val="en-GB" w:bidi="en-GB"/>
        </w:rPr>
        <w:t xml:space="preserve"> 4</w:t>
      </w:r>
      <w:r w:rsidR="000A6E29"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، </w:t>
      </w:r>
      <w:r w:rsidR="000A6E29" w:rsidRPr="000E3F57">
        <w:rPr>
          <w:rFonts w:asciiTheme="minorBidi" w:eastAsia="Arial" w:hAnsiTheme="minorBidi" w:cstheme="minorBidi"/>
          <w:sz w:val="24"/>
          <w:szCs w:val="24"/>
          <w:rtl/>
          <w:lang w:val="en-GB" w:bidi="en-GB"/>
        </w:rPr>
        <w:t>5</w:t>
      </w:r>
      <w:r w:rsidR="000A6E29"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، </w:t>
      </w:r>
      <w:r w:rsidR="000B1AE6">
        <w:rPr>
          <w:rFonts w:asciiTheme="minorBidi" w:eastAsia="Arial" w:hAnsiTheme="minorBidi" w:cstheme="minorBidi"/>
          <w:sz w:val="24"/>
          <w:szCs w:val="24"/>
          <w:rtl/>
          <w:lang w:val="en-GB" w:bidi="en-GB"/>
        </w:rPr>
        <w:t>6</w:t>
      </w:r>
      <w:r w:rsidR="000A6E29" w:rsidRPr="000E3F57">
        <w:rPr>
          <w:rFonts w:asciiTheme="minorBidi" w:eastAsia="Arial" w:hAnsiTheme="minorBidi" w:cstheme="minorBidi"/>
          <w:sz w:val="24"/>
          <w:szCs w:val="24"/>
          <w:rtl/>
          <w:lang w:val="en-GB" w:bidi="en-GB"/>
        </w:rPr>
        <w:t>)</w:t>
      </w:r>
    </w:p>
    <w:p w14:paraId="159491B0" w14:textId="77777777" w:rsidR="00CA4D3B" w:rsidRPr="000E3F57" w:rsidRDefault="00CA4D3B">
      <w:pPr>
        <w:jc w:val="both"/>
        <w:rPr>
          <w:rFonts w:asciiTheme="minorBidi" w:eastAsia="Arial" w:hAnsiTheme="minorBidi" w:cstheme="minorBidi"/>
          <w:b/>
          <w:sz w:val="24"/>
          <w:szCs w:val="24"/>
        </w:rPr>
      </w:pPr>
    </w:p>
    <w:p w14:paraId="38CFD9A3" w14:textId="3CB1FABC" w:rsidR="000A6E29" w:rsidRPr="000E3F57" w:rsidRDefault="008E21F0" w:rsidP="007341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0E3F57">
        <w:rPr>
          <w:rFonts w:asciiTheme="minorBidi" w:hAnsiTheme="minorBidi" w:cstheme="minorBidi"/>
          <w:color w:val="000000"/>
          <w:sz w:val="24"/>
          <w:szCs w:val="24"/>
          <w:rtl/>
        </w:rPr>
        <w:t>ابراز</w:t>
      </w:r>
      <w:r w:rsidR="000A6E29" w:rsidRPr="000E3F57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احترام و مراقبت </w:t>
      </w:r>
      <w:r w:rsidR="0073418E" w:rsidRPr="000E3F57">
        <w:rPr>
          <w:rFonts w:asciiTheme="minorBidi" w:hAnsiTheme="minorBidi" w:cstheme="minorBidi"/>
          <w:color w:val="000000"/>
          <w:sz w:val="24"/>
          <w:szCs w:val="24"/>
          <w:rtl/>
        </w:rPr>
        <w:t>مناسب</w:t>
      </w:r>
      <w:r w:rsidR="000A6E29" w:rsidRPr="000E3F57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به دیگران</w:t>
      </w:r>
    </w:p>
    <w:p w14:paraId="76FDFC7D" w14:textId="70370B6F" w:rsidR="000A6E29" w:rsidRPr="000E3F57" w:rsidRDefault="000A6E29" w:rsidP="007341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0E3F57">
        <w:rPr>
          <w:rFonts w:asciiTheme="minorBidi" w:hAnsiTheme="minorBidi" w:cstheme="minorBidi"/>
          <w:color w:val="000000"/>
          <w:sz w:val="24"/>
          <w:szCs w:val="24"/>
          <w:rtl/>
        </w:rPr>
        <w:t xml:space="preserve">حضور در زمان </w:t>
      </w:r>
      <w:r w:rsidR="0073418E" w:rsidRPr="000E3F57">
        <w:rPr>
          <w:rFonts w:asciiTheme="minorBidi" w:hAnsiTheme="minorBidi" w:cstheme="minorBidi"/>
          <w:color w:val="000000"/>
          <w:sz w:val="24"/>
          <w:szCs w:val="24"/>
          <w:rtl/>
        </w:rPr>
        <w:t>معین</w:t>
      </w:r>
      <w:r w:rsidRPr="000E3F57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و آماده بودن</w:t>
      </w:r>
    </w:p>
    <w:p w14:paraId="4F853A19" w14:textId="603DECDD" w:rsidR="000A6E29" w:rsidRPr="000E3F57" w:rsidRDefault="000A6E29" w:rsidP="007341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0E3F57">
        <w:rPr>
          <w:rFonts w:asciiTheme="minorBidi" w:hAnsiTheme="minorBidi" w:cstheme="minorBidi"/>
          <w:color w:val="000000"/>
          <w:sz w:val="24"/>
          <w:szCs w:val="24"/>
          <w:rtl/>
        </w:rPr>
        <w:t xml:space="preserve">ارائه کارخانگی </w:t>
      </w:r>
      <w:r w:rsidR="0073418E" w:rsidRPr="000E3F57">
        <w:rPr>
          <w:rFonts w:asciiTheme="minorBidi" w:hAnsiTheme="minorBidi" w:cstheme="minorBidi"/>
          <w:color w:val="000000"/>
          <w:sz w:val="24"/>
          <w:szCs w:val="24"/>
          <w:rtl/>
        </w:rPr>
        <w:t>در زمان معین</w:t>
      </w:r>
    </w:p>
    <w:p w14:paraId="1CE258C3" w14:textId="42B4BF10" w:rsidR="000A6E29" w:rsidRPr="000E3F57" w:rsidRDefault="000A6E29" w:rsidP="000A6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0E3F57">
        <w:rPr>
          <w:rFonts w:asciiTheme="minorBidi" w:hAnsiTheme="minorBidi" w:cstheme="minorBidi"/>
          <w:color w:val="000000"/>
          <w:sz w:val="24"/>
          <w:szCs w:val="24"/>
          <w:rtl/>
        </w:rPr>
        <w:lastRenderedPageBreak/>
        <w:t>همکاری برای</w:t>
      </w:r>
      <w:r w:rsidR="0073418E" w:rsidRPr="000E3F57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ایجاد</w:t>
      </w:r>
      <w:r w:rsidRPr="000E3F57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یک محیط کاری مناسب</w:t>
      </w:r>
    </w:p>
    <w:p w14:paraId="2588EC64" w14:textId="0C3D5849" w:rsidR="000A6E29" w:rsidRPr="000E3F57" w:rsidRDefault="0073418E" w:rsidP="007341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0E3F57">
        <w:rPr>
          <w:rFonts w:asciiTheme="minorBidi" w:hAnsiTheme="minorBidi" w:cstheme="minorBidi"/>
          <w:color w:val="000000"/>
          <w:sz w:val="24"/>
          <w:szCs w:val="24"/>
          <w:rtl/>
        </w:rPr>
        <w:t>از تلیفون موبایل در اثنای تدریس فقط در زمانیکه معلم اجازه می دهد استفاده شود</w:t>
      </w:r>
      <w:r w:rsidR="000A6E29" w:rsidRPr="000E3F57">
        <w:rPr>
          <w:rFonts w:asciiTheme="minorBidi" w:hAnsiTheme="minorBidi" w:cstheme="minorBidi"/>
          <w:color w:val="000000"/>
          <w:sz w:val="24"/>
          <w:szCs w:val="24"/>
          <w:rtl/>
        </w:rPr>
        <w:t xml:space="preserve">. </w:t>
      </w:r>
      <w:r w:rsidRPr="000E3F57">
        <w:rPr>
          <w:rFonts w:asciiTheme="minorBidi" w:hAnsiTheme="minorBidi" w:cstheme="minorBidi"/>
          <w:color w:val="000000"/>
          <w:sz w:val="24"/>
          <w:szCs w:val="24"/>
          <w:rtl/>
        </w:rPr>
        <w:t>تلیفون موبایل باید در طول</w:t>
      </w:r>
      <w:r w:rsidR="000A6E29" w:rsidRPr="000E3F57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زمان تدریس به حالت سکوت باشد. </w:t>
      </w:r>
    </w:p>
    <w:p w14:paraId="4149FA7C" w14:textId="71F04FDD" w:rsidR="000A6E29" w:rsidRPr="000E3F57" w:rsidRDefault="000A6E29" w:rsidP="007341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0E3F57">
        <w:rPr>
          <w:rFonts w:asciiTheme="minorBidi" w:hAnsiTheme="minorBidi" w:cstheme="minorBidi"/>
          <w:color w:val="000000"/>
          <w:sz w:val="24"/>
          <w:szCs w:val="24"/>
          <w:rtl/>
        </w:rPr>
        <w:t>نظم را</w:t>
      </w:r>
      <w:r w:rsidR="0073418E" w:rsidRPr="000E3F57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به خوبی مراعات </w:t>
      </w:r>
      <w:r w:rsidRPr="000E3F57">
        <w:rPr>
          <w:rFonts w:asciiTheme="minorBidi" w:hAnsiTheme="minorBidi" w:cstheme="minorBidi"/>
          <w:color w:val="000000"/>
          <w:sz w:val="24"/>
          <w:szCs w:val="24"/>
          <w:rtl/>
        </w:rPr>
        <w:t xml:space="preserve">کنید و بعد از خودتان </w:t>
      </w:r>
      <w:r w:rsidR="00115132" w:rsidRPr="000E3F57">
        <w:rPr>
          <w:rFonts w:asciiTheme="minorBidi" w:hAnsiTheme="minorBidi" w:cstheme="minorBidi"/>
          <w:color w:val="000000"/>
          <w:sz w:val="24"/>
          <w:szCs w:val="24"/>
          <w:rtl/>
        </w:rPr>
        <w:t>اطراف را منظم</w:t>
      </w:r>
      <w:r w:rsidR="0073418E" w:rsidRPr="000E3F57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و پاکیزه</w:t>
      </w:r>
      <w:r w:rsidR="00115132" w:rsidRPr="000E3F57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کنید</w:t>
      </w:r>
    </w:p>
    <w:p w14:paraId="2E2B6175" w14:textId="74F0BC3B" w:rsidR="00115132" w:rsidRPr="000E3F57" w:rsidRDefault="00115132" w:rsidP="00115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0E3F57">
        <w:rPr>
          <w:rFonts w:asciiTheme="minorBidi" w:hAnsiTheme="minorBidi" w:cstheme="minorBidi"/>
          <w:color w:val="000000"/>
          <w:sz w:val="24"/>
          <w:szCs w:val="24"/>
          <w:rtl/>
        </w:rPr>
        <w:t xml:space="preserve">مقررات مرکز </w:t>
      </w:r>
      <w:r w:rsidRPr="000E3F57">
        <w:rPr>
          <w:rFonts w:asciiTheme="minorBidi" w:hAnsiTheme="minorBidi" w:cstheme="minorBidi"/>
          <w:color w:val="000000"/>
          <w:sz w:val="24"/>
          <w:szCs w:val="24"/>
        </w:rPr>
        <w:t>ICT</w:t>
      </w:r>
      <w:r w:rsidRPr="000E3F57">
        <w:rPr>
          <w:rFonts w:asciiTheme="minorBidi" w:hAnsiTheme="minorBidi" w:cstheme="minorBidi"/>
          <w:color w:val="000000"/>
          <w:sz w:val="24"/>
          <w:szCs w:val="24"/>
          <w:rtl/>
          <w:lang w:bidi="fa-IR"/>
        </w:rPr>
        <w:t xml:space="preserve"> را مراعات کنید</w:t>
      </w:r>
    </w:p>
    <w:p w14:paraId="2F47EA35" w14:textId="3F99F570" w:rsidR="00115132" w:rsidRPr="000E3F57" w:rsidRDefault="00115132" w:rsidP="001659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0E3F57">
        <w:rPr>
          <w:rFonts w:asciiTheme="minorBidi" w:hAnsiTheme="minorBidi" w:cstheme="minorBidi"/>
          <w:color w:val="000000"/>
          <w:sz w:val="24"/>
          <w:szCs w:val="24"/>
          <w:rtl/>
          <w:lang w:bidi="fa-IR"/>
        </w:rPr>
        <w:t xml:space="preserve">از تمامی </w:t>
      </w:r>
      <w:r w:rsidR="0073418E" w:rsidRPr="000E3F57">
        <w:rPr>
          <w:rFonts w:asciiTheme="minorBidi" w:hAnsiTheme="minorBidi" w:cstheme="minorBidi"/>
          <w:color w:val="000000"/>
          <w:sz w:val="24"/>
          <w:szCs w:val="24"/>
          <w:rtl/>
          <w:lang w:bidi="fa-IR"/>
        </w:rPr>
        <w:t>اموال</w:t>
      </w:r>
      <w:r w:rsidRPr="000E3F57">
        <w:rPr>
          <w:rFonts w:asciiTheme="minorBidi" w:hAnsiTheme="minorBidi" w:cstheme="minorBidi"/>
          <w:color w:val="000000"/>
          <w:sz w:val="24"/>
          <w:szCs w:val="24"/>
          <w:rtl/>
          <w:lang w:bidi="fa-IR"/>
        </w:rPr>
        <w:t xml:space="preserve"> داخلی و </w:t>
      </w:r>
      <w:r w:rsidR="0073418E" w:rsidRPr="000E3F57">
        <w:rPr>
          <w:rFonts w:asciiTheme="minorBidi" w:hAnsiTheme="minorBidi" w:cstheme="minorBidi"/>
          <w:color w:val="000000"/>
          <w:sz w:val="24"/>
          <w:szCs w:val="24"/>
          <w:rtl/>
          <w:lang w:bidi="fa-IR"/>
        </w:rPr>
        <w:t>بیرونی</w:t>
      </w:r>
      <w:r w:rsidRPr="000E3F57">
        <w:rPr>
          <w:rFonts w:asciiTheme="minorBidi" w:hAnsiTheme="minorBidi" w:cstheme="minorBidi"/>
          <w:color w:val="000000"/>
          <w:sz w:val="24"/>
          <w:szCs w:val="24"/>
          <w:rtl/>
          <w:lang w:bidi="fa-IR"/>
        </w:rPr>
        <w:t xml:space="preserve"> </w:t>
      </w:r>
      <w:r w:rsidR="0073418E" w:rsidRPr="000E3F57">
        <w:rPr>
          <w:rFonts w:asciiTheme="minorBidi" w:hAnsiTheme="minorBidi" w:cstheme="minorBidi"/>
          <w:color w:val="000000"/>
          <w:sz w:val="24"/>
          <w:szCs w:val="24"/>
          <w:rtl/>
          <w:lang w:bidi="fa-IR"/>
        </w:rPr>
        <w:t xml:space="preserve">متعلق به </w:t>
      </w:r>
      <w:r w:rsidRPr="000E3F57">
        <w:rPr>
          <w:rFonts w:asciiTheme="minorBidi" w:hAnsiTheme="minorBidi" w:cstheme="minorBidi"/>
          <w:color w:val="000000"/>
          <w:sz w:val="24"/>
          <w:szCs w:val="24"/>
          <w:rtl/>
          <w:lang w:bidi="fa-IR"/>
        </w:rPr>
        <w:t xml:space="preserve">مکتب خوب مراقبت کنید، و از کتاب های مکتب و دیگر موادات </w:t>
      </w:r>
      <w:r w:rsidR="0073418E" w:rsidRPr="000E3F57">
        <w:rPr>
          <w:rFonts w:asciiTheme="minorBidi" w:hAnsiTheme="minorBidi" w:cstheme="minorBidi"/>
          <w:color w:val="000000"/>
          <w:sz w:val="24"/>
          <w:szCs w:val="24"/>
          <w:rtl/>
          <w:lang w:bidi="fa-IR"/>
        </w:rPr>
        <w:t>تدریسی</w:t>
      </w:r>
      <w:r w:rsidRPr="000E3F57">
        <w:rPr>
          <w:rFonts w:asciiTheme="minorBidi" w:hAnsiTheme="minorBidi" w:cstheme="minorBidi"/>
          <w:color w:val="000000"/>
          <w:sz w:val="24"/>
          <w:szCs w:val="24"/>
          <w:rtl/>
          <w:lang w:bidi="fa-IR"/>
        </w:rPr>
        <w:t xml:space="preserve"> </w:t>
      </w:r>
      <w:r w:rsidR="00165917" w:rsidRPr="000E3F57">
        <w:rPr>
          <w:rFonts w:asciiTheme="minorBidi" w:hAnsiTheme="minorBidi" w:cstheme="minorBidi"/>
          <w:color w:val="000000"/>
          <w:sz w:val="24"/>
          <w:szCs w:val="24"/>
          <w:rtl/>
          <w:lang w:bidi="fa-IR"/>
        </w:rPr>
        <w:t>مواظبت نمایید</w:t>
      </w:r>
    </w:p>
    <w:p w14:paraId="7893BD0A" w14:textId="3D4683BD" w:rsidR="00115132" w:rsidRPr="000E3F57" w:rsidRDefault="00115132" w:rsidP="001659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0E3F57">
        <w:rPr>
          <w:rFonts w:asciiTheme="minorBidi" w:hAnsiTheme="minorBidi" w:cstheme="minorBidi"/>
          <w:color w:val="000000"/>
          <w:sz w:val="24"/>
          <w:szCs w:val="24"/>
          <w:rtl/>
          <w:lang w:bidi="fa-IR"/>
        </w:rPr>
        <w:t xml:space="preserve">مسئولیت </w:t>
      </w:r>
      <w:r w:rsidR="00165917" w:rsidRPr="000E3F57">
        <w:rPr>
          <w:rFonts w:asciiTheme="minorBidi" w:hAnsiTheme="minorBidi" w:cstheme="minorBidi"/>
          <w:color w:val="000000"/>
          <w:sz w:val="24"/>
          <w:szCs w:val="24"/>
          <w:rtl/>
          <w:lang w:bidi="fa-IR"/>
        </w:rPr>
        <w:t>اموال شخصی ب</w:t>
      </w:r>
      <w:r w:rsidRPr="000E3F57">
        <w:rPr>
          <w:rFonts w:asciiTheme="minorBidi" w:hAnsiTheme="minorBidi" w:cstheme="minorBidi"/>
          <w:color w:val="000000"/>
          <w:sz w:val="24"/>
          <w:szCs w:val="24"/>
          <w:rtl/>
          <w:lang w:bidi="fa-IR"/>
        </w:rPr>
        <w:t xml:space="preserve">ه </w:t>
      </w:r>
      <w:r w:rsidR="00165917" w:rsidRPr="000E3F57">
        <w:rPr>
          <w:rFonts w:asciiTheme="minorBidi" w:hAnsiTheme="minorBidi" w:cstheme="minorBidi"/>
          <w:color w:val="000000"/>
          <w:sz w:val="24"/>
          <w:szCs w:val="24"/>
          <w:rtl/>
          <w:lang w:bidi="fa-IR"/>
        </w:rPr>
        <w:t xml:space="preserve">عهده </w:t>
      </w:r>
      <w:r w:rsidRPr="000E3F57">
        <w:rPr>
          <w:rFonts w:asciiTheme="minorBidi" w:hAnsiTheme="minorBidi" w:cstheme="minorBidi"/>
          <w:color w:val="000000"/>
          <w:sz w:val="24"/>
          <w:szCs w:val="24"/>
          <w:rtl/>
          <w:lang w:bidi="fa-IR"/>
        </w:rPr>
        <w:t>مالک است</w:t>
      </w:r>
    </w:p>
    <w:p w14:paraId="3F4F7D47" w14:textId="5F22F75F" w:rsidR="00115132" w:rsidRPr="000E3F57" w:rsidRDefault="00115132" w:rsidP="00115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0E3F57">
        <w:rPr>
          <w:rFonts w:asciiTheme="minorBidi" w:hAnsiTheme="minorBidi" w:cstheme="minorBidi"/>
          <w:color w:val="000000"/>
          <w:sz w:val="24"/>
          <w:szCs w:val="24"/>
          <w:rtl/>
          <w:lang w:bidi="fa-IR"/>
        </w:rPr>
        <w:t>با مقررات حاضری آشنا باشید</w:t>
      </w:r>
    </w:p>
    <w:p w14:paraId="3DA60A98" w14:textId="77777777" w:rsidR="00CA4D3B" w:rsidRPr="000E3F57" w:rsidRDefault="00CA4D3B">
      <w:pPr>
        <w:jc w:val="both"/>
        <w:rPr>
          <w:rFonts w:asciiTheme="minorBidi" w:eastAsia="Arial" w:hAnsiTheme="minorBidi" w:cstheme="minorBidi"/>
          <w:sz w:val="24"/>
          <w:szCs w:val="24"/>
        </w:rPr>
      </w:pPr>
    </w:p>
    <w:p w14:paraId="25F143E2" w14:textId="77777777" w:rsidR="00CA4D3B" w:rsidRPr="000E3F57" w:rsidRDefault="00CA4D3B">
      <w:pPr>
        <w:rPr>
          <w:rFonts w:asciiTheme="minorBidi" w:eastAsia="Arial" w:hAnsiTheme="minorBidi" w:cstheme="minorBidi"/>
          <w:sz w:val="24"/>
          <w:szCs w:val="24"/>
        </w:rPr>
      </w:pPr>
    </w:p>
    <w:p w14:paraId="33C606B3" w14:textId="77777777" w:rsidR="00CA4D3B" w:rsidRPr="000E3F57" w:rsidRDefault="00CA4D3B">
      <w:pPr>
        <w:rPr>
          <w:rFonts w:asciiTheme="minorBidi" w:eastAsia="Arial" w:hAnsiTheme="minorBidi" w:cstheme="minorBidi"/>
          <w:sz w:val="24"/>
          <w:szCs w:val="24"/>
        </w:rPr>
      </w:pPr>
    </w:p>
    <w:p w14:paraId="4EFBD373" w14:textId="77777777" w:rsidR="00CA4D3B" w:rsidRPr="000E3F57" w:rsidRDefault="00CA4D3B">
      <w:pPr>
        <w:rPr>
          <w:rFonts w:asciiTheme="minorBidi" w:eastAsia="Arial" w:hAnsiTheme="minorBidi" w:cstheme="minorBidi"/>
          <w:sz w:val="24"/>
          <w:szCs w:val="24"/>
        </w:rPr>
      </w:pPr>
    </w:p>
    <w:p w14:paraId="2DEBB520" w14:textId="77777777" w:rsidR="00CA4D3B" w:rsidRPr="000E3F57" w:rsidRDefault="00CA4D3B">
      <w:pPr>
        <w:rPr>
          <w:rFonts w:asciiTheme="minorBidi" w:eastAsia="Arial" w:hAnsiTheme="minorBidi" w:cstheme="minorBidi"/>
          <w:sz w:val="24"/>
          <w:szCs w:val="24"/>
        </w:rPr>
      </w:pPr>
    </w:p>
    <w:p w14:paraId="46905801" w14:textId="77777777" w:rsidR="00CA4D3B" w:rsidRPr="000E3F57" w:rsidRDefault="00CA4D3B">
      <w:pPr>
        <w:rPr>
          <w:rFonts w:asciiTheme="minorBidi" w:eastAsia="Arial" w:hAnsiTheme="minorBidi" w:cstheme="minorBidi"/>
          <w:sz w:val="24"/>
          <w:szCs w:val="24"/>
        </w:rPr>
      </w:pPr>
    </w:p>
    <w:p w14:paraId="2A8CEDDD" w14:textId="77777777" w:rsidR="00CA4D3B" w:rsidRPr="000E3F57" w:rsidRDefault="00CA4D3B">
      <w:pPr>
        <w:rPr>
          <w:rFonts w:asciiTheme="minorBidi" w:eastAsia="Arial" w:hAnsiTheme="minorBidi" w:cstheme="minorBidi"/>
          <w:sz w:val="24"/>
          <w:szCs w:val="24"/>
        </w:rPr>
      </w:pPr>
    </w:p>
    <w:p w14:paraId="7B8E0668" w14:textId="77777777" w:rsidR="00CA4D3B" w:rsidRPr="000E3F57" w:rsidRDefault="00CA4D3B">
      <w:pPr>
        <w:rPr>
          <w:rFonts w:asciiTheme="minorBidi" w:eastAsia="Arial" w:hAnsiTheme="minorBidi" w:cstheme="minorBidi"/>
          <w:sz w:val="24"/>
          <w:szCs w:val="24"/>
        </w:rPr>
      </w:pPr>
    </w:p>
    <w:p w14:paraId="1298BCCB" w14:textId="77777777" w:rsidR="00CA4D3B" w:rsidRPr="000E3F57" w:rsidRDefault="00CA4D3B">
      <w:pPr>
        <w:rPr>
          <w:rFonts w:asciiTheme="minorBidi" w:eastAsia="Arial" w:hAnsiTheme="minorBidi" w:cstheme="minorBidi"/>
          <w:sz w:val="24"/>
          <w:szCs w:val="24"/>
        </w:rPr>
      </w:pPr>
    </w:p>
    <w:p w14:paraId="5B78DF70" w14:textId="7A504F7A" w:rsidR="00115132" w:rsidRPr="000E3F57" w:rsidRDefault="00115132" w:rsidP="000E3F57">
      <w:pPr>
        <w:bidi/>
        <w:rPr>
          <w:rFonts w:asciiTheme="minorBidi" w:eastAsia="Arial" w:hAnsiTheme="minorBidi" w:cstheme="minorBidi"/>
          <w:sz w:val="24"/>
          <w:szCs w:val="24"/>
        </w:rPr>
      </w:pPr>
      <w:r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>مکتب یک محیط تعلیمی و کاری برای همه است</w:t>
      </w:r>
      <w:r w:rsidRPr="000E3F57">
        <w:rPr>
          <w:rFonts w:asciiTheme="minorBidi" w:eastAsia="Arial" w:hAnsiTheme="minorBidi" w:cstheme="minorBidi"/>
          <w:sz w:val="24"/>
          <w:szCs w:val="24"/>
          <w:rtl/>
          <w:lang w:val="en-GB" w:bidi="en-GB"/>
        </w:rPr>
        <w:t xml:space="preserve">. </w:t>
      </w:r>
      <w:r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هرشخص </w:t>
      </w:r>
      <w:r w:rsidR="007408C7"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>مسئول</w:t>
      </w:r>
      <w:r w:rsidRPr="000B1AE6">
        <w:rPr>
          <w:rFonts w:asciiTheme="minorBidi" w:eastAsia="Arial" w:hAnsiTheme="minorBidi" w:cstheme="minorBidi"/>
          <w:sz w:val="24"/>
          <w:szCs w:val="24"/>
          <w:rtl/>
          <w:lang w:val="en-GB" w:bidi="en-GB"/>
        </w:rPr>
        <w:t xml:space="preserve"> </w:t>
      </w:r>
      <w:r w:rsidRPr="000B1AE6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ایجاد </w:t>
      </w:r>
      <w:r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>یک مکتب</w:t>
      </w:r>
      <w:r w:rsidR="000E3F57"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 خوب</w:t>
      </w:r>
      <w:r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 و محیط </w:t>
      </w:r>
      <w:r w:rsidR="007408C7"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>یادگیری</w:t>
      </w:r>
      <w:r w:rsidRPr="000E3F57">
        <w:rPr>
          <w:rFonts w:asciiTheme="minorBidi" w:eastAsia="Arial" w:hAnsiTheme="minorBidi" w:cstheme="minorBidi"/>
          <w:sz w:val="24"/>
          <w:szCs w:val="24"/>
          <w:rtl/>
          <w:lang w:val="en-GB" w:bidi="en-GB"/>
        </w:rPr>
        <w:t xml:space="preserve"> </w:t>
      </w:r>
      <w:r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>است</w:t>
      </w:r>
      <w:r w:rsidRPr="000E3F57">
        <w:rPr>
          <w:rFonts w:asciiTheme="minorBidi" w:eastAsia="Arial" w:hAnsiTheme="minorBidi" w:cstheme="minorBidi"/>
          <w:sz w:val="24"/>
          <w:szCs w:val="24"/>
          <w:rtl/>
          <w:lang w:val="en-GB" w:bidi="en-GB"/>
        </w:rPr>
        <w:t xml:space="preserve">. </w:t>
      </w:r>
      <w:r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برای رسیدن به این هدف، همه اشتراک کنندگان باید قوانین و مقررات </w:t>
      </w:r>
      <w:r w:rsidR="00DA007B"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عمومی </w:t>
      </w:r>
      <w:r w:rsidR="007408C7"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 xml:space="preserve">زنده گی </w:t>
      </w:r>
      <w:r w:rsidR="00DA007B" w:rsidRPr="000E3F57">
        <w:rPr>
          <w:rFonts w:asciiTheme="minorBidi" w:eastAsia="Arial" w:hAnsiTheme="minorBidi" w:cstheme="minorBidi"/>
          <w:sz w:val="24"/>
          <w:szCs w:val="24"/>
          <w:rtl/>
          <w:lang w:val="en-GB"/>
        </w:rPr>
        <w:t>اجتماعی و کاری را مراعات کنند</w:t>
      </w:r>
      <w:r w:rsidR="00DA007B" w:rsidRPr="000E3F57">
        <w:rPr>
          <w:rFonts w:asciiTheme="minorBidi" w:eastAsia="Arial" w:hAnsiTheme="minorBidi" w:cstheme="minorBidi"/>
          <w:sz w:val="24"/>
          <w:szCs w:val="24"/>
          <w:rtl/>
          <w:lang w:val="en-GB" w:bidi="en-GB"/>
        </w:rPr>
        <w:t xml:space="preserve">. </w:t>
      </w:r>
    </w:p>
    <w:p w14:paraId="0316A41B" w14:textId="77777777" w:rsidR="00CA4D3B" w:rsidRPr="000E3F57" w:rsidRDefault="00CA4D3B">
      <w:pPr>
        <w:rPr>
          <w:rFonts w:asciiTheme="minorBidi" w:eastAsia="Arial" w:hAnsiTheme="minorBidi" w:cstheme="minorBidi"/>
          <w:sz w:val="24"/>
          <w:szCs w:val="24"/>
        </w:rPr>
      </w:pPr>
    </w:p>
    <w:p w14:paraId="10664AAA" w14:textId="4BFC6225" w:rsidR="001C6EDB" w:rsidRPr="000E3F57" w:rsidRDefault="001C6EDB" w:rsidP="007408C7">
      <w:pPr>
        <w:bidi/>
        <w:rPr>
          <w:rFonts w:asciiTheme="minorBidi" w:eastAsia="Arial" w:hAnsiTheme="minorBidi" w:cstheme="minorBidi"/>
          <w:sz w:val="24"/>
          <w:szCs w:val="24"/>
          <w:rtl/>
          <w:lang w:bidi="fa-IR"/>
        </w:rPr>
      </w:pPr>
      <w:r w:rsidRPr="000E3F57">
        <w:rPr>
          <w:rFonts w:asciiTheme="minorBidi" w:eastAsia="Arial" w:hAnsiTheme="minorBidi" w:cstheme="minorBidi"/>
          <w:sz w:val="24"/>
          <w:szCs w:val="24"/>
          <w:rtl/>
          <w:lang w:bidi="fa-IR"/>
        </w:rPr>
        <w:t xml:space="preserve">این بدین معنی است که در مرکز </w:t>
      </w:r>
      <w:r w:rsidR="007408C7" w:rsidRPr="000E3F57">
        <w:rPr>
          <w:rFonts w:asciiTheme="minorBidi" w:eastAsia="Arial" w:hAnsiTheme="minorBidi" w:cstheme="minorBidi"/>
          <w:sz w:val="24"/>
          <w:szCs w:val="24"/>
          <w:rtl/>
          <w:lang w:bidi="fa-IR"/>
        </w:rPr>
        <w:t>شایستگی</w:t>
      </w:r>
      <w:r w:rsidRPr="000E3F57">
        <w:rPr>
          <w:rFonts w:asciiTheme="minorBidi" w:eastAsia="Arial" w:hAnsiTheme="minorBidi" w:cstheme="minorBidi"/>
          <w:sz w:val="24"/>
          <w:szCs w:val="24"/>
          <w:rtl/>
          <w:lang w:bidi="fa-IR"/>
        </w:rPr>
        <w:t xml:space="preserve"> برایان: </w:t>
      </w:r>
    </w:p>
    <w:p w14:paraId="6A624036" w14:textId="77777777" w:rsidR="00CA4D3B" w:rsidRPr="000E3F57" w:rsidRDefault="00CA4D3B">
      <w:pPr>
        <w:rPr>
          <w:rFonts w:asciiTheme="minorBidi" w:eastAsia="Arial" w:hAnsiTheme="minorBidi" w:cstheme="minorBidi"/>
          <w:color w:val="FF0000"/>
          <w:sz w:val="24"/>
          <w:szCs w:val="24"/>
        </w:rPr>
      </w:pPr>
      <w:bookmarkStart w:id="0" w:name="_GoBack"/>
      <w:bookmarkEnd w:id="0"/>
    </w:p>
    <w:p w14:paraId="08F1EEE8" w14:textId="7EF6B20A" w:rsidR="001C6EDB" w:rsidRPr="000E3F57" w:rsidRDefault="001C6EDB" w:rsidP="000B4A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hAnsiTheme="minorBidi" w:cstheme="minorBidi"/>
          <w:color w:val="000000"/>
          <w:sz w:val="24"/>
          <w:szCs w:val="24"/>
        </w:rPr>
      </w:pPr>
      <w:r w:rsidRPr="000E3F57">
        <w:rPr>
          <w:rFonts w:asciiTheme="minorBidi" w:hAnsiTheme="minorBidi" w:cstheme="minorBidi"/>
          <w:color w:val="000000"/>
          <w:sz w:val="24"/>
          <w:szCs w:val="24"/>
          <w:rtl/>
        </w:rPr>
        <w:t>فقط می توانید در ساحه مشخص شده سگرت بکشید</w:t>
      </w:r>
    </w:p>
    <w:p w14:paraId="264118DF" w14:textId="77CBD84C" w:rsidR="001C6EDB" w:rsidRPr="000E3F57" w:rsidRDefault="001C6EDB" w:rsidP="007408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hAnsiTheme="minorBidi" w:cstheme="minorBidi"/>
          <w:color w:val="000000"/>
          <w:sz w:val="24"/>
          <w:szCs w:val="24"/>
        </w:rPr>
      </w:pPr>
      <w:r w:rsidRPr="000E3F57">
        <w:rPr>
          <w:rFonts w:asciiTheme="minorBidi" w:hAnsiTheme="minorBidi" w:cstheme="minorBidi"/>
          <w:color w:val="000000"/>
          <w:sz w:val="24"/>
          <w:szCs w:val="24"/>
          <w:rtl/>
        </w:rPr>
        <w:t xml:space="preserve">اعمال خشونت آمیز، تهدیدات، سوء مصرف مواد و بدماشی و لندغری </w:t>
      </w:r>
      <w:r w:rsidR="007408C7" w:rsidRPr="000E3F57">
        <w:rPr>
          <w:rFonts w:asciiTheme="minorBidi" w:hAnsiTheme="minorBidi" w:cstheme="minorBidi"/>
          <w:color w:val="000000"/>
          <w:sz w:val="24"/>
          <w:szCs w:val="24"/>
          <w:rtl/>
        </w:rPr>
        <w:t>مجاز</w:t>
      </w:r>
      <w:r w:rsidRPr="000E3F57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نیست</w:t>
      </w:r>
    </w:p>
    <w:p w14:paraId="5370CE46" w14:textId="78F8081A" w:rsidR="001C6EDB" w:rsidRPr="000E3F57" w:rsidRDefault="001C6EDB" w:rsidP="001C6E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hAnsiTheme="minorBidi" w:cstheme="minorBidi"/>
          <w:color w:val="000000"/>
          <w:sz w:val="24"/>
          <w:szCs w:val="24"/>
        </w:rPr>
      </w:pPr>
      <w:r w:rsidRPr="000E3F57">
        <w:rPr>
          <w:rFonts w:asciiTheme="minorBidi" w:hAnsiTheme="minorBidi" w:cstheme="minorBidi"/>
          <w:color w:val="000000"/>
          <w:sz w:val="24"/>
          <w:szCs w:val="24"/>
          <w:rtl/>
        </w:rPr>
        <w:t>انجام هرقسم اعمال مذهبی در محیط این مرکز مجاز نیست</w:t>
      </w:r>
    </w:p>
    <w:p w14:paraId="3C8463ED" w14:textId="44CEC873" w:rsidR="001C6EDB" w:rsidRPr="000E3F57" w:rsidRDefault="001C6EDB" w:rsidP="007408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rFonts w:asciiTheme="minorBidi" w:hAnsiTheme="minorBidi" w:cstheme="minorBidi"/>
          <w:color w:val="000000"/>
          <w:sz w:val="24"/>
          <w:szCs w:val="24"/>
        </w:rPr>
      </w:pPr>
      <w:r w:rsidRPr="000E3F57">
        <w:rPr>
          <w:rFonts w:asciiTheme="minorBidi" w:hAnsiTheme="minorBidi" w:cstheme="minorBidi"/>
          <w:color w:val="000000"/>
          <w:sz w:val="24"/>
          <w:szCs w:val="24"/>
          <w:rtl/>
        </w:rPr>
        <w:t xml:space="preserve">پوشانیدن چهره مجاز نیست (قانون معرفی </w:t>
      </w:r>
      <w:r w:rsidR="007408C7" w:rsidRPr="000E3F57">
        <w:rPr>
          <w:rFonts w:asciiTheme="minorBidi" w:hAnsiTheme="minorBidi" w:cstheme="minorBidi"/>
          <w:color w:val="000000"/>
          <w:sz w:val="24"/>
          <w:szCs w:val="24"/>
          <w:rtl/>
        </w:rPr>
        <w:t>مقدماتی</w:t>
      </w:r>
      <w:r w:rsidRPr="000E3F57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بخش </w:t>
      </w:r>
      <w:r w:rsidRPr="000E3F57">
        <w:rPr>
          <w:rFonts w:asciiTheme="minorBidi" w:hAnsiTheme="minorBidi" w:cstheme="minorBidi"/>
          <w:color w:val="000000"/>
          <w:sz w:val="24"/>
          <w:szCs w:val="24"/>
        </w:rPr>
        <w:t>27a</w:t>
      </w:r>
      <w:r w:rsidRPr="000E3F57">
        <w:rPr>
          <w:rFonts w:asciiTheme="minorBidi" w:hAnsiTheme="minorBidi" w:cstheme="minorBidi"/>
          <w:color w:val="000000"/>
          <w:sz w:val="24"/>
          <w:szCs w:val="24"/>
          <w:rtl/>
          <w:lang w:bidi="fa-IR"/>
        </w:rPr>
        <w:t xml:space="preserve">) </w:t>
      </w:r>
    </w:p>
    <w:p w14:paraId="14BA253E" w14:textId="77777777" w:rsidR="00CA4D3B" w:rsidRPr="000E3F57" w:rsidRDefault="00CA4D3B">
      <w:pPr>
        <w:rPr>
          <w:rFonts w:asciiTheme="minorBidi" w:eastAsia="Arial" w:hAnsiTheme="minorBidi" w:cstheme="minorBidi"/>
          <w:sz w:val="24"/>
          <w:szCs w:val="24"/>
        </w:rPr>
      </w:pPr>
    </w:p>
    <w:p w14:paraId="4433693B" w14:textId="77777777" w:rsidR="00CA4D3B" w:rsidRPr="000E3F57" w:rsidRDefault="00CA4D3B">
      <w:pPr>
        <w:rPr>
          <w:rFonts w:asciiTheme="minorBidi" w:eastAsia="Arial" w:hAnsiTheme="minorBidi" w:cstheme="minorBidi"/>
          <w:sz w:val="24"/>
          <w:szCs w:val="24"/>
        </w:rPr>
      </w:pPr>
    </w:p>
    <w:p w14:paraId="4CD18BAE" w14:textId="031E0494" w:rsidR="001C6EDB" w:rsidRPr="000E3F57" w:rsidRDefault="001C6EDB" w:rsidP="007408C7">
      <w:pPr>
        <w:bidi/>
        <w:jc w:val="both"/>
        <w:rPr>
          <w:rFonts w:asciiTheme="minorBidi" w:eastAsia="Arial" w:hAnsiTheme="minorBidi" w:cstheme="minorBidi"/>
          <w:bCs/>
          <w:sz w:val="24"/>
          <w:szCs w:val="24"/>
        </w:rPr>
      </w:pPr>
      <w:r w:rsidRPr="000E3F57">
        <w:rPr>
          <w:rFonts w:asciiTheme="minorBidi" w:eastAsia="Arial" w:hAnsiTheme="minorBidi" w:cstheme="minorBidi"/>
          <w:bCs/>
          <w:sz w:val="24"/>
          <w:szCs w:val="24"/>
          <w:rtl/>
          <w:lang w:val="en-GB"/>
        </w:rPr>
        <w:t>در صورت نقض مقررات</w:t>
      </w:r>
      <w:r w:rsidR="007408C7" w:rsidRPr="000E3F57">
        <w:rPr>
          <w:rFonts w:asciiTheme="minorBidi" w:eastAsia="Arial" w:hAnsiTheme="minorBidi" w:cstheme="minorBidi"/>
          <w:bCs/>
          <w:sz w:val="24"/>
          <w:szCs w:val="24"/>
          <w:rtl/>
          <w:lang w:val="en-GB"/>
        </w:rPr>
        <w:t>،</w:t>
      </w:r>
      <w:r w:rsidR="007408C7" w:rsidRPr="000E3F57">
        <w:rPr>
          <w:rFonts w:asciiTheme="minorBidi" w:eastAsia="Arial" w:hAnsiTheme="minorBidi" w:cstheme="minorBidi"/>
          <w:b/>
          <w:bCs/>
          <w:sz w:val="24"/>
          <w:szCs w:val="24"/>
          <w:rtl/>
          <w:lang w:val="en-GB" w:bidi="en-GB"/>
        </w:rPr>
        <w:t xml:space="preserve"> </w:t>
      </w:r>
      <w:r w:rsidR="007408C7" w:rsidRPr="000E3F57">
        <w:rPr>
          <w:rFonts w:asciiTheme="minorBidi" w:eastAsia="Arial" w:hAnsiTheme="minorBidi" w:cstheme="minorBidi"/>
          <w:bCs/>
          <w:sz w:val="24"/>
          <w:szCs w:val="24"/>
          <w:rtl/>
          <w:lang w:val="en-GB"/>
        </w:rPr>
        <w:t>اقدامات ذیل اتخاذ می شود</w:t>
      </w:r>
      <w:r w:rsidRPr="000E3F57">
        <w:rPr>
          <w:rFonts w:asciiTheme="minorBidi" w:eastAsia="Arial" w:hAnsiTheme="minorBidi" w:cstheme="minorBidi"/>
          <w:b/>
          <w:bCs/>
          <w:sz w:val="24"/>
          <w:szCs w:val="24"/>
          <w:rtl/>
          <w:lang w:val="en-GB" w:bidi="en-GB"/>
        </w:rPr>
        <w:t xml:space="preserve">: </w:t>
      </w:r>
    </w:p>
    <w:p w14:paraId="00FBDA4C" w14:textId="77777777" w:rsidR="00CA4D3B" w:rsidRPr="000E3F57" w:rsidRDefault="00CA4D3B">
      <w:pPr>
        <w:jc w:val="both"/>
        <w:rPr>
          <w:rFonts w:asciiTheme="minorBidi" w:eastAsia="Arial" w:hAnsiTheme="minorBidi" w:cstheme="minorBidi"/>
          <w:sz w:val="24"/>
          <w:szCs w:val="24"/>
        </w:rPr>
      </w:pPr>
    </w:p>
    <w:p w14:paraId="06C6D658" w14:textId="69848E00" w:rsidR="001C6EDB" w:rsidRPr="000E3F57" w:rsidRDefault="001C6EDB" w:rsidP="001855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0E3F57">
        <w:rPr>
          <w:rFonts w:asciiTheme="minorBidi" w:hAnsiTheme="minorBidi" w:cstheme="minorBidi"/>
          <w:color w:val="000000"/>
          <w:sz w:val="24"/>
          <w:szCs w:val="24"/>
          <w:rtl/>
        </w:rPr>
        <w:t xml:space="preserve">تبدیل تجهیزات و موادات تخریب شده (قانون جبران خسارت بخش 1-1، بخش </w:t>
      </w:r>
      <w:r w:rsidR="001855EF" w:rsidRPr="000E3F57">
        <w:rPr>
          <w:rFonts w:asciiTheme="minorBidi" w:hAnsiTheme="minorBidi" w:cstheme="minorBidi"/>
          <w:color w:val="000000"/>
          <w:sz w:val="24"/>
          <w:szCs w:val="24"/>
          <w:rtl/>
        </w:rPr>
        <w:t>2</w:t>
      </w:r>
      <w:r w:rsidRPr="000E3F57">
        <w:rPr>
          <w:rFonts w:asciiTheme="minorBidi" w:hAnsiTheme="minorBidi" w:cstheme="minorBidi"/>
          <w:color w:val="000000"/>
          <w:sz w:val="24"/>
          <w:szCs w:val="24"/>
          <w:rtl/>
        </w:rPr>
        <w:t>-</w:t>
      </w:r>
      <w:r w:rsidR="001855EF" w:rsidRPr="000E3F57">
        <w:rPr>
          <w:rFonts w:asciiTheme="minorBidi" w:hAnsiTheme="minorBidi" w:cstheme="minorBidi"/>
          <w:color w:val="000000"/>
          <w:sz w:val="24"/>
          <w:szCs w:val="24"/>
          <w:rtl/>
        </w:rPr>
        <w:t>1</w:t>
      </w:r>
      <w:r w:rsidRPr="000E3F57">
        <w:rPr>
          <w:rFonts w:asciiTheme="minorBidi" w:hAnsiTheme="minorBidi" w:cstheme="minorBidi"/>
          <w:color w:val="000000"/>
          <w:sz w:val="24"/>
          <w:szCs w:val="24"/>
          <w:rtl/>
        </w:rPr>
        <w:t>)</w:t>
      </w:r>
    </w:p>
    <w:p w14:paraId="7BC82093" w14:textId="2212774F" w:rsidR="001C6EDB" w:rsidRPr="000E3F57" w:rsidRDefault="001C6EDB" w:rsidP="001C6E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0E3F57">
        <w:rPr>
          <w:rFonts w:asciiTheme="minorBidi" w:hAnsiTheme="minorBidi" w:cstheme="minorBidi"/>
          <w:color w:val="000000"/>
          <w:sz w:val="24"/>
          <w:szCs w:val="24"/>
          <w:rtl/>
        </w:rPr>
        <w:t xml:space="preserve">بحث و گفتگو و شفافیت وضعیت (قانون اداره عامه، </w:t>
      </w:r>
      <w:r w:rsidR="00847866" w:rsidRPr="000E3F57">
        <w:rPr>
          <w:rFonts w:asciiTheme="minorBidi" w:hAnsiTheme="minorBidi" w:cstheme="minorBidi"/>
          <w:color w:val="000000"/>
          <w:sz w:val="24"/>
          <w:szCs w:val="24"/>
          <w:rtl/>
        </w:rPr>
        <w:t xml:space="preserve">بخش 9 مقررات محلی) </w:t>
      </w:r>
    </w:p>
    <w:p w14:paraId="3CCC1EE6" w14:textId="4A66AA87" w:rsidR="00847866" w:rsidRPr="000E3F57" w:rsidRDefault="00847866" w:rsidP="008478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0E3F57">
        <w:rPr>
          <w:rFonts w:asciiTheme="minorBidi" w:hAnsiTheme="minorBidi" w:cstheme="minorBidi"/>
          <w:color w:val="000000"/>
          <w:sz w:val="24"/>
          <w:szCs w:val="24"/>
          <w:rtl/>
        </w:rPr>
        <w:lastRenderedPageBreak/>
        <w:t>اخطار شفاهی از جانب معلم و/یا سرمعلم</w:t>
      </w:r>
    </w:p>
    <w:p w14:paraId="67267BC2" w14:textId="1CA7CD99" w:rsidR="00847866" w:rsidRPr="000E3F57" w:rsidRDefault="00847866" w:rsidP="001855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0E3F57">
        <w:rPr>
          <w:rFonts w:asciiTheme="minorBidi" w:hAnsiTheme="minorBidi" w:cstheme="minorBidi"/>
          <w:color w:val="000000"/>
          <w:sz w:val="24"/>
          <w:szCs w:val="24"/>
          <w:rtl/>
        </w:rPr>
        <w:t xml:space="preserve">تبدیل موقتی یا دائمی صنف یا گروه  (بخش </w:t>
      </w:r>
      <w:r w:rsidR="001855EF" w:rsidRPr="000E3F57">
        <w:rPr>
          <w:rFonts w:asciiTheme="minorBidi" w:hAnsiTheme="minorBidi" w:cstheme="minorBidi"/>
          <w:color w:val="000000"/>
          <w:sz w:val="24"/>
          <w:szCs w:val="24"/>
          <w:rtl/>
        </w:rPr>
        <w:t>1</w:t>
      </w:r>
      <w:r w:rsidRPr="000E3F57">
        <w:rPr>
          <w:rFonts w:asciiTheme="minorBidi" w:hAnsiTheme="minorBidi" w:cstheme="minorBidi"/>
          <w:color w:val="000000"/>
          <w:sz w:val="24"/>
          <w:szCs w:val="24"/>
          <w:rtl/>
        </w:rPr>
        <w:t>-</w:t>
      </w:r>
      <w:r w:rsidR="001855EF" w:rsidRPr="000E3F57">
        <w:rPr>
          <w:rFonts w:asciiTheme="minorBidi" w:hAnsiTheme="minorBidi" w:cstheme="minorBidi"/>
          <w:color w:val="000000"/>
          <w:sz w:val="24"/>
          <w:szCs w:val="24"/>
          <w:rtl/>
        </w:rPr>
        <w:t>7</w:t>
      </w:r>
      <w:r w:rsidRPr="000E3F57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مقررات محلی) </w:t>
      </w:r>
    </w:p>
    <w:p w14:paraId="24936283" w14:textId="590147A0" w:rsidR="00847866" w:rsidRPr="000E3F57" w:rsidRDefault="00847866" w:rsidP="001855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0E3F57">
        <w:rPr>
          <w:rFonts w:asciiTheme="minorBidi" w:hAnsiTheme="minorBidi" w:cstheme="minorBidi"/>
          <w:color w:val="000000"/>
          <w:sz w:val="24"/>
          <w:szCs w:val="24"/>
          <w:rtl/>
        </w:rPr>
        <w:t>محرومیت از این مرکز برای دوره های کوتاه</w:t>
      </w:r>
      <w:r w:rsidR="001855EF" w:rsidRPr="000E3F57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مدت</w:t>
      </w:r>
      <w:r w:rsidRPr="000E3F57">
        <w:rPr>
          <w:rFonts w:asciiTheme="minorBidi" w:hAnsiTheme="minorBidi" w:cstheme="minorBidi"/>
          <w:color w:val="000000"/>
          <w:sz w:val="24"/>
          <w:szCs w:val="24"/>
          <w:rtl/>
        </w:rPr>
        <w:t xml:space="preserve"> یا بلندمدت. در قضایای جدی ممکن است </w:t>
      </w:r>
      <w:r w:rsidR="001855EF" w:rsidRPr="000E3F57">
        <w:rPr>
          <w:rFonts w:asciiTheme="minorBidi" w:hAnsiTheme="minorBidi" w:cstheme="minorBidi"/>
          <w:color w:val="000000"/>
          <w:sz w:val="24"/>
          <w:szCs w:val="24"/>
          <w:rtl/>
        </w:rPr>
        <w:t xml:space="preserve">این کار باعث </w:t>
      </w:r>
      <w:r w:rsidRPr="000E3F57">
        <w:rPr>
          <w:rFonts w:asciiTheme="minorBidi" w:hAnsiTheme="minorBidi" w:cstheme="minorBidi"/>
          <w:color w:val="000000"/>
          <w:sz w:val="24"/>
          <w:szCs w:val="24"/>
          <w:rtl/>
        </w:rPr>
        <w:t xml:space="preserve">محرومیت دائمی شود (بخش </w:t>
      </w:r>
      <w:r w:rsidRPr="000E3F57">
        <w:rPr>
          <w:rFonts w:asciiTheme="minorBidi" w:eastAsia="Arial" w:hAnsiTheme="minorBidi" w:cstheme="minorBidi"/>
          <w:color w:val="000000"/>
          <w:sz w:val="24"/>
          <w:szCs w:val="24"/>
          <w:lang w:val="en-GB" w:bidi="en-GB"/>
        </w:rPr>
        <w:t>4A-9</w:t>
      </w:r>
      <w:r w:rsidRPr="000E3F57">
        <w:rPr>
          <w:rFonts w:asciiTheme="minorBidi" w:hAnsiTheme="minorBidi" w:cstheme="minorBidi"/>
          <w:color w:val="000000"/>
          <w:sz w:val="24"/>
          <w:szCs w:val="24"/>
          <w:rtl/>
        </w:rPr>
        <w:t>)</w:t>
      </w:r>
    </w:p>
    <w:p w14:paraId="4A9CB7CB" w14:textId="6AA3C8F2" w:rsidR="00CA4D3B" w:rsidRPr="0067029D" w:rsidRDefault="00847866" w:rsidP="006702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0E3F57">
        <w:rPr>
          <w:rFonts w:asciiTheme="minorBidi" w:hAnsiTheme="minorBidi" w:cstheme="minorBidi"/>
          <w:color w:val="000000"/>
          <w:sz w:val="24"/>
          <w:szCs w:val="24"/>
          <w:rtl/>
        </w:rPr>
        <w:t>حالات غیر قانونی ب</w:t>
      </w:r>
      <w:r w:rsidR="001855EF" w:rsidRPr="000E3F57">
        <w:rPr>
          <w:rFonts w:asciiTheme="minorBidi" w:hAnsiTheme="minorBidi" w:cstheme="minorBidi"/>
          <w:color w:val="000000"/>
          <w:sz w:val="24"/>
          <w:szCs w:val="24"/>
          <w:rtl/>
        </w:rPr>
        <w:t xml:space="preserve">ه پولیس راپور داده می شود (بخش 11-8 </w:t>
      </w:r>
      <w:r w:rsidRPr="000E3F57">
        <w:rPr>
          <w:rFonts w:asciiTheme="minorBidi" w:hAnsiTheme="minorBidi" w:cstheme="minorBidi"/>
          <w:color w:val="000000"/>
          <w:sz w:val="24"/>
          <w:szCs w:val="24"/>
          <w:rtl/>
        </w:rPr>
        <w:t>مقررات محلی)</w:t>
      </w:r>
    </w:p>
    <w:sectPr w:rsidR="00CA4D3B" w:rsidRPr="0067029D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F21E1" w14:textId="77777777" w:rsidR="000E4FD9" w:rsidRDefault="000E4FD9">
      <w:r>
        <w:separator/>
      </w:r>
    </w:p>
  </w:endnote>
  <w:endnote w:type="continuationSeparator" w:id="0">
    <w:p w14:paraId="196C075C" w14:textId="77777777" w:rsidR="000E4FD9" w:rsidRDefault="000E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DB9D6" w14:textId="77777777" w:rsidR="000E4FD9" w:rsidRDefault="000E4FD9">
      <w:r>
        <w:separator/>
      </w:r>
    </w:p>
  </w:footnote>
  <w:footnote w:type="continuationSeparator" w:id="0">
    <w:p w14:paraId="25DF2652" w14:textId="77777777" w:rsidR="000E4FD9" w:rsidRDefault="000E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A2810" w14:textId="77777777" w:rsidR="00CA4D3B" w:rsidRDefault="00F862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nn-NO" w:eastAsia="nn-NO"/>
      </w:rPr>
      <w:drawing>
        <wp:anchor distT="0" distB="0" distL="0" distR="0" simplePos="0" relativeHeight="251658240" behindDoc="0" locked="0" layoutInCell="1" hidden="0" allowOverlap="1" wp14:anchorId="4E034E6F" wp14:editId="6FE4EA23">
          <wp:simplePos x="0" y="0"/>
          <wp:positionH relativeFrom="column">
            <wp:posOffset>3701491</wp:posOffset>
          </wp:positionH>
          <wp:positionV relativeFrom="paragraph">
            <wp:posOffset>35636</wp:posOffset>
          </wp:positionV>
          <wp:extent cx="2447925" cy="5886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7925" cy="588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F15"/>
    <w:multiLevelType w:val="multilevel"/>
    <w:tmpl w:val="32149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8F439F"/>
    <w:multiLevelType w:val="multilevel"/>
    <w:tmpl w:val="FA5AE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670FD7"/>
    <w:multiLevelType w:val="multilevel"/>
    <w:tmpl w:val="AEAEF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66783B"/>
    <w:multiLevelType w:val="multilevel"/>
    <w:tmpl w:val="6E7AD9BA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BkgZGpmZmJuYWFko6SsGpxcWZ+XkgBUa1ADjWqHQsAAAA"/>
  </w:docVars>
  <w:rsids>
    <w:rsidRoot w:val="00CA4D3B"/>
    <w:rsid w:val="000134B2"/>
    <w:rsid w:val="000A1960"/>
    <w:rsid w:val="000A6E29"/>
    <w:rsid w:val="000B1AE6"/>
    <w:rsid w:val="000B4A27"/>
    <w:rsid w:val="000E3F57"/>
    <w:rsid w:val="000E4FD9"/>
    <w:rsid w:val="00115132"/>
    <w:rsid w:val="00165917"/>
    <w:rsid w:val="00171B4A"/>
    <w:rsid w:val="001855EF"/>
    <w:rsid w:val="001C6EDB"/>
    <w:rsid w:val="001E161E"/>
    <w:rsid w:val="002F1814"/>
    <w:rsid w:val="005109B7"/>
    <w:rsid w:val="0064376C"/>
    <w:rsid w:val="0067029D"/>
    <w:rsid w:val="0073418E"/>
    <w:rsid w:val="007408C7"/>
    <w:rsid w:val="007456D2"/>
    <w:rsid w:val="007F24C4"/>
    <w:rsid w:val="00847866"/>
    <w:rsid w:val="008E21F0"/>
    <w:rsid w:val="00925CF4"/>
    <w:rsid w:val="009A0623"/>
    <w:rsid w:val="009F67B3"/>
    <w:rsid w:val="00BE0B09"/>
    <w:rsid w:val="00CA4D3B"/>
    <w:rsid w:val="00DA007B"/>
    <w:rsid w:val="00E62825"/>
    <w:rsid w:val="00F862A9"/>
    <w:rsid w:val="00F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EF04"/>
  <w15:docId w15:val="{DF53C4B6-22AF-47BA-8154-9015515B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opptekst">
    <w:name w:val="header"/>
    <w:basedOn w:val="Normal"/>
    <w:link w:val="TopptekstTegn"/>
    <w:uiPriority w:val="99"/>
    <w:unhideWhenUsed/>
    <w:rsid w:val="00847866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7866"/>
  </w:style>
  <w:style w:type="paragraph" w:styleId="Bunntekst">
    <w:name w:val="footer"/>
    <w:basedOn w:val="Normal"/>
    <w:link w:val="BunntekstTegn"/>
    <w:uiPriority w:val="99"/>
    <w:unhideWhenUsed/>
    <w:rsid w:val="00847866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F93BECA1</Template>
  <TotalTime>2</TotalTime>
  <Pages>2</Pages>
  <Words>401</Words>
  <Characters>2127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Vardøy</dc:creator>
  <cp:lastModifiedBy>Grete Vardøy</cp:lastModifiedBy>
  <cp:revision>2</cp:revision>
  <dcterms:created xsi:type="dcterms:W3CDTF">2020-05-14T11:57:00Z</dcterms:created>
  <dcterms:modified xsi:type="dcterms:W3CDTF">2020-05-14T11:57:00Z</dcterms:modified>
</cp:coreProperties>
</file>